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B" w:rsidRPr="008D3027" w:rsidRDefault="00B7492B" w:rsidP="00B7492B">
      <w:pPr>
        <w:rPr>
          <w:rFonts w:ascii="Times New Roman" w:hAnsi="Times New Roman" w:cs="Times New Roman"/>
          <w:sz w:val="28"/>
          <w:szCs w:val="28"/>
        </w:rPr>
      </w:pPr>
      <w:r w:rsidRPr="008D3027"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Муниципальное автономное дошкольное </w:t>
      </w:r>
    </w:p>
    <w:p w:rsidR="00B7492B" w:rsidRPr="008D3027" w:rsidRDefault="00B7492B" w:rsidP="00B7492B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8D3027">
        <w:rPr>
          <w:rFonts w:ascii="Times New Roman" w:hAnsi="Times New Roman" w:cs="Times New Roman"/>
          <w:sz w:val="28"/>
          <w:szCs w:val="28"/>
        </w:rPr>
        <w:tab/>
        <w:t>Образовательное учреждение  г.  Киселевска</w:t>
      </w:r>
    </w:p>
    <w:p w:rsidR="00B7492B" w:rsidRPr="008D3027" w:rsidRDefault="00B7492B" w:rsidP="00B7492B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D3027">
        <w:rPr>
          <w:rFonts w:ascii="Times New Roman" w:hAnsi="Times New Roman" w:cs="Times New Roman"/>
          <w:sz w:val="28"/>
          <w:szCs w:val="28"/>
        </w:rPr>
        <w:tab/>
        <w:t>« Детский сад №2 «Лучики» комбинированного вида»</w:t>
      </w:r>
    </w:p>
    <w:p w:rsidR="00B7492B" w:rsidRPr="00041458" w:rsidRDefault="00B7492B" w:rsidP="00B7492B">
      <w:pPr>
        <w:rPr>
          <w:sz w:val="28"/>
          <w:szCs w:val="28"/>
        </w:rPr>
      </w:pPr>
    </w:p>
    <w:p w:rsidR="00B7492B" w:rsidRPr="00041458" w:rsidRDefault="00B7492B" w:rsidP="00B7492B">
      <w:pPr>
        <w:rPr>
          <w:sz w:val="28"/>
          <w:szCs w:val="28"/>
        </w:rPr>
      </w:pPr>
    </w:p>
    <w:p w:rsidR="00B7492B" w:rsidRPr="00041458" w:rsidRDefault="00B7492B" w:rsidP="00B7492B">
      <w:pPr>
        <w:rPr>
          <w:sz w:val="28"/>
          <w:szCs w:val="28"/>
        </w:rPr>
      </w:pPr>
    </w:p>
    <w:p w:rsidR="00B7492B" w:rsidRDefault="00B7492B" w:rsidP="00B7492B">
      <w:pPr>
        <w:rPr>
          <w:sz w:val="28"/>
          <w:szCs w:val="28"/>
        </w:rPr>
      </w:pPr>
    </w:p>
    <w:p w:rsidR="00B7492B" w:rsidRPr="00924D1C" w:rsidRDefault="00B7492B" w:rsidP="00500642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D1C">
        <w:rPr>
          <w:rFonts w:ascii="Times New Roman" w:hAnsi="Times New Roman" w:cs="Times New Roman"/>
          <w:b/>
          <w:sz w:val="36"/>
          <w:szCs w:val="36"/>
        </w:rPr>
        <w:t>Отчет о проделанной работе</w:t>
      </w:r>
    </w:p>
    <w:p w:rsidR="00B7492B" w:rsidRPr="00924D1C" w:rsidRDefault="008A6DC1" w:rsidP="00500642">
      <w:pPr>
        <w:tabs>
          <w:tab w:val="left" w:pos="1575"/>
          <w:tab w:val="left" w:pos="1785"/>
          <w:tab w:val="left" w:pos="24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D1C">
        <w:rPr>
          <w:rFonts w:ascii="Times New Roman" w:hAnsi="Times New Roman" w:cs="Times New Roman"/>
          <w:b/>
          <w:sz w:val="36"/>
          <w:szCs w:val="36"/>
        </w:rPr>
        <w:t>за 201</w:t>
      </w:r>
      <w:r w:rsidR="00924D1C">
        <w:rPr>
          <w:rFonts w:ascii="Times New Roman" w:hAnsi="Times New Roman" w:cs="Times New Roman"/>
          <w:b/>
          <w:sz w:val="36"/>
          <w:szCs w:val="36"/>
        </w:rPr>
        <w:t>8</w:t>
      </w:r>
      <w:r w:rsidR="00B7492B" w:rsidRPr="00924D1C">
        <w:rPr>
          <w:rFonts w:ascii="Times New Roman" w:hAnsi="Times New Roman" w:cs="Times New Roman"/>
          <w:b/>
          <w:sz w:val="36"/>
          <w:szCs w:val="36"/>
        </w:rPr>
        <w:t>-</w:t>
      </w:r>
      <w:r w:rsidRPr="00924D1C">
        <w:rPr>
          <w:rFonts w:ascii="Times New Roman" w:hAnsi="Times New Roman" w:cs="Times New Roman"/>
          <w:b/>
          <w:sz w:val="36"/>
          <w:szCs w:val="36"/>
        </w:rPr>
        <w:t>201</w:t>
      </w:r>
      <w:r w:rsidR="00924D1C">
        <w:rPr>
          <w:rFonts w:ascii="Times New Roman" w:hAnsi="Times New Roman" w:cs="Times New Roman"/>
          <w:b/>
          <w:sz w:val="36"/>
          <w:szCs w:val="36"/>
        </w:rPr>
        <w:t>9</w:t>
      </w:r>
      <w:r w:rsidR="007B310E" w:rsidRPr="00924D1C">
        <w:rPr>
          <w:rFonts w:ascii="Times New Roman" w:hAnsi="Times New Roman" w:cs="Times New Roman"/>
          <w:b/>
          <w:sz w:val="36"/>
          <w:szCs w:val="36"/>
        </w:rPr>
        <w:t xml:space="preserve"> учебный</w:t>
      </w:r>
      <w:r w:rsidR="00B7492B" w:rsidRPr="00924D1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00642" w:rsidRDefault="008A6DC1" w:rsidP="00500642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D1C">
        <w:rPr>
          <w:rFonts w:ascii="Times New Roman" w:hAnsi="Times New Roman" w:cs="Times New Roman"/>
          <w:b/>
          <w:sz w:val="36"/>
          <w:szCs w:val="36"/>
        </w:rPr>
        <w:t>старшая</w:t>
      </w:r>
      <w:r w:rsidR="00B7492B" w:rsidRPr="00924D1C">
        <w:rPr>
          <w:rFonts w:ascii="Times New Roman" w:hAnsi="Times New Roman" w:cs="Times New Roman"/>
          <w:b/>
          <w:sz w:val="36"/>
          <w:szCs w:val="36"/>
        </w:rPr>
        <w:t xml:space="preserve">   группа</w:t>
      </w:r>
    </w:p>
    <w:p w:rsidR="00B7492B" w:rsidRPr="00924D1C" w:rsidRDefault="007B310E" w:rsidP="00500642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D1C">
        <w:rPr>
          <w:rFonts w:ascii="Times New Roman" w:hAnsi="Times New Roman" w:cs="Times New Roman"/>
          <w:b/>
          <w:sz w:val="36"/>
          <w:szCs w:val="36"/>
        </w:rPr>
        <w:t>«</w:t>
      </w:r>
      <w:r w:rsidR="00924D1C">
        <w:rPr>
          <w:rFonts w:ascii="Times New Roman" w:hAnsi="Times New Roman" w:cs="Times New Roman"/>
          <w:b/>
          <w:sz w:val="36"/>
          <w:szCs w:val="36"/>
        </w:rPr>
        <w:t>Воробышки</w:t>
      </w:r>
      <w:r w:rsidR="00B7492B" w:rsidRPr="00924D1C">
        <w:rPr>
          <w:rFonts w:ascii="Times New Roman" w:hAnsi="Times New Roman" w:cs="Times New Roman"/>
          <w:b/>
          <w:sz w:val="36"/>
          <w:szCs w:val="36"/>
        </w:rPr>
        <w:t>»</w:t>
      </w:r>
    </w:p>
    <w:p w:rsidR="00B7492B" w:rsidRPr="00041458" w:rsidRDefault="00B7492B" w:rsidP="00B7492B">
      <w:pPr>
        <w:rPr>
          <w:sz w:val="36"/>
          <w:szCs w:val="36"/>
        </w:rPr>
      </w:pPr>
    </w:p>
    <w:p w:rsidR="00B7492B" w:rsidRPr="00041458" w:rsidRDefault="00B7492B" w:rsidP="00B7492B">
      <w:pPr>
        <w:rPr>
          <w:sz w:val="36"/>
          <w:szCs w:val="36"/>
        </w:rPr>
      </w:pPr>
    </w:p>
    <w:p w:rsidR="00B7492B" w:rsidRPr="00041458" w:rsidRDefault="00B7492B" w:rsidP="00B7492B">
      <w:pPr>
        <w:rPr>
          <w:sz w:val="36"/>
          <w:szCs w:val="36"/>
        </w:rPr>
      </w:pPr>
    </w:p>
    <w:p w:rsidR="00B7492B" w:rsidRDefault="00B7492B" w:rsidP="00B7492B">
      <w:pPr>
        <w:rPr>
          <w:sz w:val="36"/>
          <w:szCs w:val="36"/>
        </w:rPr>
      </w:pPr>
    </w:p>
    <w:p w:rsidR="00B7492B" w:rsidRDefault="00B7492B" w:rsidP="00B7492B">
      <w:pPr>
        <w:tabs>
          <w:tab w:val="left" w:pos="6120"/>
        </w:tabs>
        <w:rPr>
          <w:sz w:val="28"/>
          <w:szCs w:val="28"/>
        </w:rPr>
      </w:pPr>
    </w:p>
    <w:p w:rsidR="00B7492B" w:rsidRDefault="00B7492B" w:rsidP="00B7492B">
      <w:pPr>
        <w:rPr>
          <w:sz w:val="28"/>
          <w:szCs w:val="28"/>
        </w:rPr>
      </w:pPr>
    </w:p>
    <w:p w:rsidR="00B7492B" w:rsidRPr="007106C2" w:rsidRDefault="00B7492B" w:rsidP="00B7492B">
      <w:pPr>
        <w:rPr>
          <w:sz w:val="28"/>
          <w:szCs w:val="28"/>
        </w:rPr>
      </w:pPr>
    </w:p>
    <w:p w:rsidR="00B7492B" w:rsidRDefault="00B7492B" w:rsidP="00B7492B">
      <w:pPr>
        <w:tabs>
          <w:tab w:val="left" w:pos="6120"/>
        </w:tabs>
        <w:rPr>
          <w:sz w:val="28"/>
          <w:szCs w:val="28"/>
        </w:rPr>
      </w:pPr>
    </w:p>
    <w:p w:rsidR="00B7492B" w:rsidRPr="008D3027" w:rsidRDefault="00B7492B" w:rsidP="00924D1C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8D30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3027">
        <w:rPr>
          <w:rFonts w:ascii="Times New Roman" w:hAnsi="Times New Roman" w:cs="Times New Roman"/>
          <w:sz w:val="28"/>
          <w:szCs w:val="28"/>
        </w:rPr>
        <w:t xml:space="preserve">                Воспитател</w:t>
      </w:r>
      <w:r w:rsidR="003D34E2">
        <w:rPr>
          <w:rFonts w:ascii="Times New Roman" w:hAnsi="Times New Roman" w:cs="Times New Roman"/>
          <w:sz w:val="28"/>
          <w:szCs w:val="28"/>
        </w:rPr>
        <w:t>ь</w:t>
      </w:r>
      <w:r w:rsidRPr="008D3027">
        <w:rPr>
          <w:rFonts w:ascii="Times New Roman" w:hAnsi="Times New Roman" w:cs="Times New Roman"/>
          <w:sz w:val="28"/>
          <w:szCs w:val="28"/>
        </w:rPr>
        <w:t xml:space="preserve">: </w:t>
      </w:r>
      <w:r w:rsidR="00924D1C">
        <w:rPr>
          <w:rFonts w:ascii="Times New Roman" w:hAnsi="Times New Roman" w:cs="Times New Roman"/>
          <w:sz w:val="28"/>
          <w:szCs w:val="28"/>
        </w:rPr>
        <w:t>Баранова О.В.</w:t>
      </w:r>
    </w:p>
    <w:p w:rsidR="00B7492B" w:rsidRDefault="00B7492B" w:rsidP="00B7492B">
      <w:pPr>
        <w:rPr>
          <w:sz w:val="28"/>
          <w:szCs w:val="28"/>
        </w:rPr>
      </w:pPr>
    </w:p>
    <w:p w:rsidR="005E2153" w:rsidRDefault="005E2153" w:rsidP="00B7492B">
      <w:pPr>
        <w:rPr>
          <w:sz w:val="28"/>
          <w:szCs w:val="28"/>
        </w:rPr>
      </w:pPr>
    </w:p>
    <w:p w:rsidR="00B7492B" w:rsidRPr="005E2153" w:rsidRDefault="005E2153" w:rsidP="005E215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 Киселёвск</w:t>
      </w:r>
    </w:p>
    <w:p w:rsidR="00B7492B" w:rsidRPr="00230062" w:rsidRDefault="008A6DC1" w:rsidP="00230062">
      <w:pPr>
        <w:pStyle w:val="ac"/>
        <w:spacing w:line="276" w:lineRule="auto"/>
        <w:ind w:firstLine="708"/>
        <w:rPr>
          <w:sz w:val="28"/>
          <w:szCs w:val="28"/>
        </w:rPr>
      </w:pPr>
      <w:r w:rsidRPr="00230062">
        <w:rPr>
          <w:sz w:val="28"/>
          <w:szCs w:val="28"/>
        </w:rPr>
        <w:lastRenderedPageBreak/>
        <w:t>В 201</w:t>
      </w:r>
      <w:r w:rsidR="00924D1C">
        <w:rPr>
          <w:sz w:val="28"/>
          <w:szCs w:val="28"/>
        </w:rPr>
        <w:t>8</w:t>
      </w:r>
      <w:r w:rsidRPr="00230062">
        <w:rPr>
          <w:sz w:val="28"/>
          <w:szCs w:val="28"/>
        </w:rPr>
        <w:t>-201</w:t>
      </w:r>
      <w:r w:rsidR="00924D1C">
        <w:rPr>
          <w:sz w:val="28"/>
          <w:szCs w:val="28"/>
        </w:rPr>
        <w:t>9</w:t>
      </w:r>
      <w:r w:rsidR="00B7492B" w:rsidRPr="00230062">
        <w:rPr>
          <w:sz w:val="28"/>
          <w:szCs w:val="28"/>
        </w:rPr>
        <w:t xml:space="preserve"> учебном г</w:t>
      </w:r>
      <w:r w:rsidRPr="00230062">
        <w:rPr>
          <w:sz w:val="28"/>
          <w:szCs w:val="28"/>
        </w:rPr>
        <w:t>оду мы работали с детьми старшей</w:t>
      </w:r>
      <w:r w:rsidR="00B7492B" w:rsidRPr="00230062">
        <w:rPr>
          <w:sz w:val="28"/>
          <w:szCs w:val="28"/>
        </w:rPr>
        <w:t xml:space="preserve"> группы. В </w:t>
      </w:r>
      <w:r w:rsidRPr="00230062">
        <w:rPr>
          <w:sz w:val="28"/>
          <w:szCs w:val="28"/>
        </w:rPr>
        <w:t>старшей</w:t>
      </w:r>
      <w:r w:rsidR="00B7492B" w:rsidRPr="00230062">
        <w:rPr>
          <w:sz w:val="28"/>
          <w:szCs w:val="28"/>
        </w:rPr>
        <w:t xml:space="preserve"> </w:t>
      </w:r>
      <w:r w:rsidRPr="00230062">
        <w:rPr>
          <w:sz w:val="28"/>
          <w:szCs w:val="28"/>
        </w:rPr>
        <w:t>группе «</w:t>
      </w:r>
      <w:r w:rsidR="00924D1C">
        <w:rPr>
          <w:sz w:val="28"/>
          <w:szCs w:val="28"/>
        </w:rPr>
        <w:t>Воробышки</w:t>
      </w:r>
      <w:r w:rsidRPr="00230062">
        <w:rPr>
          <w:sz w:val="28"/>
          <w:szCs w:val="28"/>
        </w:rPr>
        <w:t>»  на начало  201</w:t>
      </w:r>
      <w:r w:rsidR="00924D1C">
        <w:rPr>
          <w:sz w:val="28"/>
          <w:szCs w:val="28"/>
        </w:rPr>
        <w:t>8</w:t>
      </w:r>
      <w:r w:rsidRPr="00230062">
        <w:rPr>
          <w:sz w:val="28"/>
          <w:szCs w:val="28"/>
        </w:rPr>
        <w:t xml:space="preserve"> – 201</w:t>
      </w:r>
      <w:r w:rsidR="00924D1C">
        <w:rPr>
          <w:sz w:val="28"/>
          <w:szCs w:val="28"/>
        </w:rPr>
        <w:t>9</w:t>
      </w:r>
      <w:r w:rsidRPr="00230062">
        <w:rPr>
          <w:sz w:val="28"/>
          <w:szCs w:val="28"/>
        </w:rPr>
        <w:t xml:space="preserve"> учебного года было 2</w:t>
      </w:r>
      <w:r w:rsidR="00924D1C">
        <w:rPr>
          <w:sz w:val="28"/>
          <w:szCs w:val="28"/>
        </w:rPr>
        <w:t>8</w:t>
      </w:r>
      <w:r w:rsidR="00D75144" w:rsidRPr="00230062">
        <w:rPr>
          <w:sz w:val="28"/>
          <w:szCs w:val="28"/>
        </w:rPr>
        <w:t xml:space="preserve"> ребенка: 1</w:t>
      </w:r>
      <w:r w:rsidR="00014282">
        <w:rPr>
          <w:sz w:val="28"/>
          <w:szCs w:val="28"/>
        </w:rPr>
        <w:t>2</w:t>
      </w:r>
      <w:r w:rsidR="00D75144" w:rsidRPr="00230062">
        <w:rPr>
          <w:sz w:val="28"/>
          <w:szCs w:val="28"/>
        </w:rPr>
        <w:t xml:space="preserve"> мальчиков, 1</w:t>
      </w:r>
      <w:r w:rsidR="00014282">
        <w:rPr>
          <w:sz w:val="28"/>
          <w:szCs w:val="28"/>
        </w:rPr>
        <w:t>6</w:t>
      </w:r>
      <w:r w:rsidR="00B7492B" w:rsidRPr="00230062">
        <w:rPr>
          <w:sz w:val="28"/>
          <w:szCs w:val="28"/>
        </w:rPr>
        <w:t xml:space="preserve"> девочек.</w:t>
      </w:r>
    </w:p>
    <w:p w:rsidR="00B7492B" w:rsidRPr="00014282" w:rsidRDefault="008A6DC1" w:rsidP="00230062">
      <w:pPr>
        <w:pStyle w:val="ac"/>
        <w:spacing w:line="276" w:lineRule="auto"/>
        <w:ind w:firstLine="708"/>
        <w:rPr>
          <w:color w:val="FF0000"/>
          <w:sz w:val="28"/>
          <w:szCs w:val="28"/>
        </w:rPr>
      </w:pPr>
      <w:r w:rsidRPr="00230062">
        <w:rPr>
          <w:sz w:val="28"/>
          <w:szCs w:val="28"/>
        </w:rPr>
        <w:t>На конец года 201</w:t>
      </w:r>
      <w:r w:rsidR="00924D1C">
        <w:rPr>
          <w:sz w:val="28"/>
          <w:szCs w:val="28"/>
        </w:rPr>
        <w:t>8</w:t>
      </w:r>
      <w:r w:rsidRPr="00230062">
        <w:rPr>
          <w:sz w:val="28"/>
          <w:szCs w:val="28"/>
        </w:rPr>
        <w:t>-201</w:t>
      </w:r>
      <w:r w:rsidR="00924D1C">
        <w:rPr>
          <w:sz w:val="28"/>
          <w:szCs w:val="28"/>
        </w:rPr>
        <w:t>9</w:t>
      </w:r>
      <w:r w:rsidR="00B7492B" w:rsidRPr="00230062">
        <w:rPr>
          <w:sz w:val="28"/>
          <w:szCs w:val="28"/>
        </w:rPr>
        <w:t xml:space="preserve"> учебного го</w:t>
      </w:r>
      <w:r w:rsidR="000D76C1" w:rsidRPr="00230062">
        <w:rPr>
          <w:sz w:val="28"/>
          <w:szCs w:val="28"/>
        </w:rPr>
        <w:t>да  в</w:t>
      </w:r>
      <w:r w:rsidR="00D75144" w:rsidRPr="00230062">
        <w:rPr>
          <w:sz w:val="28"/>
          <w:szCs w:val="28"/>
        </w:rPr>
        <w:t xml:space="preserve"> с</w:t>
      </w:r>
      <w:r w:rsidRPr="00230062">
        <w:rPr>
          <w:sz w:val="28"/>
          <w:szCs w:val="28"/>
        </w:rPr>
        <w:t>таршей  группе «</w:t>
      </w:r>
      <w:r w:rsidR="00924D1C">
        <w:rPr>
          <w:sz w:val="28"/>
          <w:szCs w:val="28"/>
        </w:rPr>
        <w:t>Воробышки</w:t>
      </w:r>
      <w:r w:rsidRPr="00230062">
        <w:rPr>
          <w:sz w:val="28"/>
          <w:szCs w:val="28"/>
        </w:rPr>
        <w:t xml:space="preserve">» </w:t>
      </w:r>
      <w:r w:rsidRPr="00014282">
        <w:rPr>
          <w:color w:val="000000" w:themeColor="text1"/>
          <w:sz w:val="28"/>
          <w:szCs w:val="28"/>
        </w:rPr>
        <w:t>2</w:t>
      </w:r>
      <w:r w:rsidR="00014282" w:rsidRPr="00014282">
        <w:rPr>
          <w:color w:val="000000" w:themeColor="text1"/>
          <w:sz w:val="28"/>
          <w:szCs w:val="28"/>
        </w:rPr>
        <w:t>6</w:t>
      </w:r>
      <w:r w:rsidR="00924D1C" w:rsidRPr="00014282">
        <w:rPr>
          <w:color w:val="000000" w:themeColor="text1"/>
          <w:sz w:val="28"/>
          <w:szCs w:val="28"/>
        </w:rPr>
        <w:t xml:space="preserve"> </w:t>
      </w:r>
      <w:r w:rsidR="00B7492B" w:rsidRPr="00014282">
        <w:rPr>
          <w:color w:val="000000" w:themeColor="text1"/>
          <w:sz w:val="28"/>
          <w:szCs w:val="28"/>
        </w:rPr>
        <w:t>детей</w:t>
      </w:r>
      <w:r w:rsidR="00D75144" w:rsidRPr="00014282">
        <w:rPr>
          <w:color w:val="000000" w:themeColor="text1"/>
          <w:sz w:val="28"/>
          <w:szCs w:val="28"/>
        </w:rPr>
        <w:t xml:space="preserve"> – 1</w:t>
      </w:r>
      <w:r w:rsidR="00014282" w:rsidRPr="00014282">
        <w:rPr>
          <w:color w:val="000000" w:themeColor="text1"/>
          <w:sz w:val="28"/>
          <w:szCs w:val="28"/>
        </w:rPr>
        <w:t>2</w:t>
      </w:r>
      <w:r w:rsidR="00B7492B" w:rsidRPr="00014282">
        <w:rPr>
          <w:color w:val="000000" w:themeColor="text1"/>
          <w:sz w:val="28"/>
          <w:szCs w:val="28"/>
        </w:rPr>
        <w:t xml:space="preserve"> </w:t>
      </w:r>
      <w:r w:rsidR="00014282" w:rsidRPr="00014282">
        <w:rPr>
          <w:color w:val="000000" w:themeColor="text1"/>
          <w:sz w:val="28"/>
          <w:szCs w:val="28"/>
        </w:rPr>
        <w:t>мальчиков</w:t>
      </w:r>
      <w:r w:rsidRPr="00014282">
        <w:rPr>
          <w:color w:val="000000" w:themeColor="text1"/>
          <w:sz w:val="28"/>
          <w:szCs w:val="28"/>
        </w:rPr>
        <w:t>, 1</w:t>
      </w:r>
      <w:r w:rsidR="00014282" w:rsidRPr="00014282">
        <w:rPr>
          <w:color w:val="000000" w:themeColor="text1"/>
          <w:sz w:val="28"/>
          <w:szCs w:val="28"/>
        </w:rPr>
        <w:t>4 девочек</w:t>
      </w:r>
      <w:r w:rsidR="00B7492B" w:rsidRPr="00014282">
        <w:rPr>
          <w:color w:val="000000" w:themeColor="text1"/>
          <w:sz w:val="28"/>
          <w:szCs w:val="28"/>
        </w:rPr>
        <w:t>.</w:t>
      </w:r>
    </w:p>
    <w:p w:rsidR="007819EB" w:rsidRPr="00014282" w:rsidRDefault="00D75144" w:rsidP="00230062">
      <w:pPr>
        <w:pStyle w:val="ac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014282">
        <w:rPr>
          <w:color w:val="000000" w:themeColor="text1"/>
          <w:sz w:val="28"/>
          <w:szCs w:val="28"/>
        </w:rPr>
        <w:t>В течени</w:t>
      </w:r>
      <w:proofErr w:type="gramStart"/>
      <w:r w:rsidRPr="00014282">
        <w:rPr>
          <w:color w:val="000000" w:themeColor="text1"/>
          <w:sz w:val="28"/>
          <w:szCs w:val="28"/>
        </w:rPr>
        <w:t>и</w:t>
      </w:r>
      <w:proofErr w:type="gramEnd"/>
      <w:r w:rsidRPr="00014282">
        <w:rPr>
          <w:color w:val="000000" w:themeColor="text1"/>
          <w:sz w:val="28"/>
          <w:szCs w:val="28"/>
        </w:rPr>
        <w:t xml:space="preserve"> года </w:t>
      </w:r>
      <w:r w:rsidR="00924D1C" w:rsidRPr="00014282">
        <w:rPr>
          <w:color w:val="000000" w:themeColor="text1"/>
          <w:sz w:val="28"/>
          <w:szCs w:val="28"/>
        </w:rPr>
        <w:t>выбыли</w:t>
      </w:r>
      <w:r w:rsidR="007819EB" w:rsidRPr="00014282">
        <w:rPr>
          <w:color w:val="000000" w:themeColor="text1"/>
          <w:sz w:val="28"/>
          <w:szCs w:val="28"/>
        </w:rPr>
        <w:t xml:space="preserve"> </w:t>
      </w:r>
      <w:r w:rsidR="00924D1C" w:rsidRPr="00014282">
        <w:rPr>
          <w:color w:val="000000" w:themeColor="text1"/>
          <w:sz w:val="28"/>
          <w:szCs w:val="28"/>
        </w:rPr>
        <w:t>2 ребен</w:t>
      </w:r>
      <w:r w:rsidRPr="00014282">
        <w:rPr>
          <w:color w:val="000000" w:themeColor="text1"/>
          <w:sz w:val="28"/>
          <w:szCs w:val="28"/>
        </w:rPr>
        <w:t>к</w:t>
      </w:r>
      <w:r w:rsidR="00924D1C" w:rsidRPr="00014282">
        <w:rPr>
          <w:color w:val="000000" w:themeColor="text1"/>
          <w:sz w:val="28"/>
          <w:szCs w:val="28"/>
        </w:rPr>
        <w:t>а</w:t>
      </w:r>
      <w:r w:rsidR="00F354DB" w:rsidRPr="00014282">
        <w:rPr>
          <w:color w:val="000000" w:themeColor="text1"/>
          <w:sz w:val="28"/>
          <w:szCs w:val="28"/>
        </w:rPr>
        <w:t>:</w:t>
      </w:r>
      <w:r w:rsidR="008A6DC1" w:rsidRPr="00014282">
        <w:rPr>
          <w:color w:val="000000" w:themeColor="text1"/>
          <w:sz w:val="28"/>
          <w:szCs w:val="28"/>
        </w:rPr>
        <w:t xml:space="preserve"> </w:t>
      </w:r>
      <w:proofErr w:type="spellStart"/>
      <w:r w:rsidR="00924D1C" w:rsidRPr="00014282">
        <w:rPr>
          <w:color w:val="000000" w:themeColor="text1"/>
          <w:sz w:val="28"/>
          <w:szCs w:val="28"/>
        </w:rPr>
        <w:t>Кудренко</w:t>
      </w:r>
      <w:proofErr w:type="spellEnd"/>
      <w:r w:rsidR="00924D1C" w:rsidRPr="00014282">
        <w:rPr>
          <w:color w:val="000000" w:themeColor="text1"/>
          <w:sz w:val="28"/>
          <w:szCs w:val="28"/>
        </w:rPr>
        <w:t xml:space="preserve"> Алиса</w:t>
      </w:r>
      <w:r w:rsidR="00380E36" w:rsidRPr="00014282">
        <w:rPr>
          <w:color w:val="000000" w:themeColor="text1"/>
          <w:sz w:val="28"/>
          <w:szCs w:val="28"/>
        </w:rPr>
        <w:t>.</w:t>
      </w:r>
      <w:r w:rsidR="00014282" w:rsidRPr="00014282">
        <w:rPr>
          <w:color w:val="000000" w:themeColor="text1"/>
          <w:sz w:val="28"/>
          <w:szCs w:val="28"/>
        </w:rPr>
        <w:t xml:space="preserve"> </w:t>
      </w:r>
      <w:proofErr w:type="spellStart"/>
      <w:r w:rsidR="00014282" w:rsidRPr="00014282">
        <w:rPr>
          <w:color w:val="000000" w:themeColor="text1"/>
          <w:sz w:val="28"/>
          <w:szCs w:val="28"/>
        </w:rPr>
        <w:t>Апенышева</w:t>
      </w:r>
      <w:proofErr w:type="spellEnd"/>
      <w:r w:rsidR="00014282" w:rsidRPr="00014282">
        <w:rPr>
          <w:color w:val="000000" w:themeColor="text1"/>
          <w:sz w:val="28"/>
          <w:szCs w:val="28"/>
        </w:rPr>
        <w:t xml:space="preserve"> Таисия</w:t>
      </w:r>
      <w:r w:rsidR="00F354DB" w:rsidRPr="00014282">
        <w:rPr>
          <w:color w:val="000000" w:themeColor="text1"/>
          <w:sz w:val="28"/>
          <w:szCs w:val="28"/>
        </w:rPr>
        <w:t>.</w:t>
      </w:r>
    </w:p>
    <w:p w:rsidR="001A6183" w:rsidRPr="00230062" w:rsidRDefault="00B7492B" w:rsidP="00230062">
      <w:pPr>
        <w:pStyle w:val="ac"/>
        <w:spacing w:line="276" w:lineRule="auto"/>
        <w:ind w:firstLine="708"/>
        <w:rPr>
          <w:sz w:val="28"/>
          <w:szCs w:val="28"/>
        </w:rPr>
      </w:pPr>
      <w:r w:rsidRPr="00230062">
        <w:rPr>
          <w:sz w:val="28"/>
          <w:szCs w:val="28"/>
        </w:rPr>
        <w:t xml:space="preserve">Средняя посещаемость за год составляет </w:t>
      </w:r>
      <w:r w:rsidR="00275DBD" w:rsidRPr="00230062">
        <w:rPr>
          <w:sz w:val="28"/>
          <w:szCs w:val="28"/>
        </w:rPr>
        <w:t>6</w:t>
      </w:r>
      <w:r w:rsidR="00924D1C">
        <w:rPr>
          <w:sz w:val="28"/>
          <w:szCs w:val="28"/>
        </w:rPr>
        <w:t>9,96</w:t>
      </w:r>
      <w:r w:rsidR="005807CC" w:rsidRPr="00230062">
        <w:rPr>
          <w:sz w:val="28"/>
          <w:szCs w:val="28"/>
        </w:rPr>
        <w:t>%. Средняя</w:t>
      </w:r>
      <w:r w:rsidRPr="00230062">
        <w:rPr>
          <w:sz w:val="28"/>
          <w:szCs w:val="28"/>
        </w:rPr>
        <w:t xml:space="preserve"> заболеваемость за год составила </w:t>
      </w:r>
      <w:r w:rsidR="00014282" w:rsidRPr="00014282">
        <w:rPr>
          <w:sz w:val="28"/>
          <w:szCs w:val="28"/>
        </w:rPr>
        <w:t>8</w:t>
      </w:r>
      <w:r w:rsidR="005807CC" w:rsidRPr="00014282">
        <w:rPr>
          <w:sz w:val="28"/>
          <w:szCs w:val="28"/>
        </w:rPr>
        <w:t>%</w:t>
      </w:r>
      <w:r w:rsidR="005807CC" w:rsidRPr="00230062">
        <w:rPr>
          <w:sz w:val="28"/>
          <w:szCs w:val="28"/>
        </w:rPr>
        <w:t>, причина</w:t>
      </w:r>
      <w:r w:rsidR="001A0736" w:rsidRPr="00230062">
        <w:rPr>
          <w:sz w:val="28"/>
          <w:szCs w:val="28"/>
        </w:rPr>
        <w:t xml:space="preserve"> заболеваемост</w:t>
      </w:r>
      <w:proofErr w:type="gramStart"/>
      <w:r w:rsidR="001A0736" w:rsidRPr="00230062">
        <w:rPr>
          <w:sz w:val="28"/>
          <w:szCs w:val="28"/>
        </w:rPr>
        <w:t>и(</w:t>
      </w:r>
      <w:proofErr w:type="gramEnd"/>
      <w:r w:rsidR="001A0736" w:rsidRPr="00230062">
        <w:rPr>
          <w:sz w:val="28"/>
          <w:szCs w:val="28"/>
        </w:rPr>
        <w:t>ОРВИ ,ОРЗ и др.</w:t>
      </w:r>
      <w:r w:rsidRPr="00230062">
        <w:rPr>
          <w:sz w:val="28"/>
          <w:szCs w:val="28"/>
        </w:rPr>
        <w:t xml:space="preserve">). </w:t>
      </w:r>
    </w:p>
    <w:p w:rsidR="007877F1" w:rsidRDefault="007877F1" w:rsidP="00230062">
      <w:pPr>
        <w:pStyle w:val="ac"/>
        <w:spacing w:line="276" w:lineRule="auto"/>
        <w:ind w:firstLine="708"/>
        <w:rPr>
          <w:sz w:val="28"/>
          <w:szCs w:val="28"/>
        </w:rPr>
      </w:pPr>
      <w:r w:rsidRPr="00230062">
        <w:rPr>
          <w:sz w:val="28"/>
          <w:szCs w:val="28"/>
        </w:rPr>
        <w:t>Дети с нарушением речи</w:t>
      </w:r>
      <w:r w:rsidR="00230062" w:rsidRPr="00230062">
        <w:rPr>
          <w:sz w:val="28"/>
          <w:szCs w:val="28"/>
        </w:rPr>
        <w:t>:</w:t>
      </w:r>
    </w:p>
    <w:p w:rsidR="003D34E2" w:rsidRPr="003D34E2" w:rsidRDefault="003D34E2" w:rsidP="003D34E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4536"/>
      </w:tblGrid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b/>
                <w:sz w:val="28"/>
                <w:szCs w:val="28"/>
              </w:rPr>
            </w:pPr>
            <w:r w:rsidRPr="003D34E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D34E2">
              <w:rPr>
                <w:b/>
                <w:sz w:val="28"/>
                <w:szCs w:val="28"/>
              </w:rPr>
              <w:t>п</w:t>
            </w:r>
            <w:proofErr w:type="gramEnd"/>
            <w:r w:rsidRPr="003D34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b/>
                <w:sz w:val="28"/>
                <w:szCs w:val="28"/>
              </w:rPr>
            </w:pPr>
            <w:r w:rsidRPr="003D34E2">
              <w:rPr>
                <w:b/>
                <w:sz w:val="28"/>
                <w:szCs w:val="28"/>
              </w:rPr>
              <w:t>Ф.И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b/>
                <w:sz w:val="28"/>
                <w:szCs w:val="28"/>
              </w:rPr>
            </w:pPr>
            <w:r w:rsidRPr="003D34E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b/>
                <w:sz w:val="28"/>
                <w:szCs w:val="28"/>
              </w:rPr>
            </w:pPr>
            <w:r w:rsidRPr="003D34E2">
              <w:rPr>
                <w:b/>
                <w:sz w:val="28"/>
                <w:szCs w:val="28"/>
              </w:rPr>
              <w:t>Заключение</w:t>
            </w:r>
          </w:p>
        </w:tc>
      </w:tr>
      <w:tr w:rsidR="003D34E2" w:rsidRPr="003D34E2" w:rsidTr="003D34E2">
        <w:trPr>
          <w:trHeight w:val="395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gramStart"/>
            <w:r w:rsidRPr="003D34E2">
              <w:rPr>
                <w:sz w:val="28"/>
                <w:szCs w:val="28"/>
              </w:rPr>
              <w:t>Моргунов</w:t>
            </w:r>
            <w:proofErr w:type="gramEnd"/>
            <w:r w:rsidRPr="003D34E2">
              <w:rPr>
                <w:sz w:val="28"/>
                <w:szCs w:val="28"/>
              </w:rPr>
              <w:t xml:space="preserve"> Ефрем Витальевич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19.12.13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ОНР II, тугоухость, </w:t>
            </w:r>
            <w:proofErr w:type="gramStart"/>
            <w:r w:rsidRPr="003D34E2">
              <w:rPr>
                <w:sz w:val="28"/>
                <w:szCs w:val="28"/>
              </w:rPr>
              <w:t>хронический</w:t>
            </w:r>
            <w:proofErr w:type="gramEnd"/>
            <w:r w:rsidRPr="003D34E2">
              <w:rPr>
                <w:sz w:val="28"/>
                <w:szCs w:val="28"/>
              </w:rPr>
              <w:t xml:space="preserve"> </w:t>
            </w:r>
            <w:proofErr w:type="spellStart"/>
            <w:r w:rsidRPr="003D34E2">
              <w:rPr>
                <w:sz w:val="28"/>
                <w:szCs w:val="28"/>
              </w:rPr>
              <w:t>аденоцит</w:t>
            </w:r>
            <w:proofErr w:type="spellEnd"/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Черноусов Макар Евгеньевич  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23.06.13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I, ММД, ЗРР, моторная алалия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  <w:lang w:val="en-US"/>
              </w:rPr>
            </w:pPr>
            <w:r w:rsidRPr="003D34E2">
              <w:rPr>
                <w:sz w:val="28"/>
                <w:szCs w:val="28"/>
              </w:rPr>
              <w:t>Лазарева Ирина Евгеньевна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24.04.13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ОНР III, </w:t>
            </w:r>
            <w:proofErr w:type="spellStart"/>
            <w:r w:rsidRPr="003D34E2"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spellStart"/>
            <w:r w:rsidRPr="003D34E2">
              <w:rPr>
                <w:sz w:val="28"/>
                <w:szCs w:val="28"/>
              </w:rPr>
              <w:t>Ольденбургер</w:t>
            </w:r>
            <w:proofErr w:type="spellEnd"/>
            <w:r w:rsidRPr="003D34E2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14.08.13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</w:t>
            </w:r>
          </w:p>
        </w:tc>
      </w:tr>
      <w:tr w:rsidR="003D34E2" w:rsidRPr="003D34E2" w:rsidTr="003D34E2">
        <w:trPr>
          <w:trHeight w:val="481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spellStart"/>
            <w:r w:rsidRPr="003D34E2">
              <w:rPr>
                <w:sz w:val="28"/>
                <w:szCs w:val="28"/>
              </w:rPr>
              <w:t>Ключанцев</w:t>
            </w:r>
            <w:proofErr w:type="spellEnd"/>
            <w:r w:rsidRPr="003D34E2">
              <w:rPr>
                <w:sz w:val="28"/>
                <w:szCs w:val="28"/>
              </w:rPr>
              <w:t xml:space="preserve"> Макар Витальевич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  <w:lang w:val="en-US"/>
              </w:rPr>
            </w:pPr>
            <w:r w:rsidRPr="003D34E2">
              <w:rPr>
                <w:sz w:val="28"/>
                <w:szCs w:val="28"/>
              </w:rPr>
              <w:t>20.05.13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ОНР III, </w:t>
            </w:r>
            <w:proofErr w:type="spellStart"/>
            <w:r w:rsidRPr="003D34E2"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gramStart"/>
            <w:r w:rsidRPr="003D34E2">
              <w:rPr>
                <w:sz w:val="28"/>
                <w:szCs w:val="28"/>
              </w:rPr>
              <w:t>Карих</w:t>
            </w:r>
            <w:proofErr w:type="gramEnd"/>
            <w:r w:rsidRPr="003D34E2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19.04.13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II, ММД, ЗРР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spellStart"/>
            <w:r w:rsidRPr="003D34E2">
              <w:rPr>
                <w:sz w:val="28"/>
                <w:szCs w:val="28"/>
              </w:rPr>
              <w:t>Писарчук</w:t>
            </w:r>
            <w:proofErr w:type="spellEnd"/>
            <w:r w:rsidRPr="003D34E2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03.12.13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</w:t>
            </w:r>
          </w:p>
        </w:tc>
      </w:tr>
      <w:tr w:rsidR="003D34E2" w:rsidRPr="003D34E2" w:rsidTr="003D34E2">
        <w:trPr>
          <w:trHeight w:val="459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Адамов Тимофей Евгеньевич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28.05.13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</w:t>
            </w:r>
          </w:p>
        </w:tc>
      </w:tr>
      <w:tr w:rsidR="003D34E2" w:rsidRPr="003D34E2" w:rsidTr="003D34E2">
        <w:trPr>
          <w:trHeight w:val="297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Бублик Юлия Валерьевна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11.10.13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III, ММД, ЗРР</w:t>
            </w:r>
          </w:p>
        </w:tc>
      </w:tr>
      <w:tr w:rsidR="003D34E2" w:rsidRPr="003D34E2" w:rsidTr="003D34E2">
        <w:trPr>
          <w:trHeight w:val="433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Веселков Игорь Владимирович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21.07.13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</w:t>
            </w:r>
          </w:p>
        </w:tc>
      </w:tr>
      <w:tr w:rsidR="003D34E2" w:rsidRPr="003D34E2" w:rsidTr="003D34E2">
        <w:trPr>
          <w:trHeight w:val="529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spellStart"/>
            <w:r w:rsidRPr="003D34E2">
              <w:rPr>
                <w:sz w:val="28"/>
                <w:szCs w:val="28"/>
              </w:rPr>
              <w:t>Фуковский</w:t>
            </w:r>
            <w:proofErr w:type="spellEnd"/>
            <w:r w:rsidRPr="003D34E2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  <w:lang w:val="en-US"/>
              </w:rPr>
            </w:pPr>
            <w:r w:rsidRPr="003D34E2">
              <w:rPr>
                <w:sz w:val="28"/>
                <w:szCs w:val="28"/>
                <w:lang w:val="en-US"/>
              </w:rPr>
              <w:t>03.12.13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I-II, РЭП, ЗПРР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Евдокимова Маргарита Сергеевна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20.09.13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ОНР III, </w:t>
            </w:r>
            <w:proofErr w:type="spellStart"/>
            <w:r w:rsidRPr="003D34E2">
              <w:rPr>
                <w:sz w:val="28"/>
                <w:szCs w:val="28"/>
              </w:rPr>
              <w:t>дислалия</w:t>
            </w:r>
            <w:proofErr w:type="spellEnd"/>
            <w:r w:rsidRPr="003D34E2">
              <w:rPr>
                <w:sz w:val="28"/>
                <w:szCs w:val="28"/>
              </w:rPr>
              <w:t>, ММД, ЗРР</w:t>
            </w:r>
          </w:p>
        </w:tc>
      </w:tr>
      <w:tr w:rsidR="003D34E2" w:rsidRPr="003D34E2" w:rsidTr="003D34E2">
        <w:trPr>
          <w:trHeight w:val="593"/>
        </w:trPr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Волкова Елизавета Сергеевна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22.01.2013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II, дизартрия, ММД, ЗРР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proofErr w:type="spellStart"/>
            <w:r w:rsidRPr="003D34E2">
              <w:rPr>
                <w:sz w:val="28"/>
                <w:szCs w:val="28"/>
              </w:rPr>
              <w:t>Шабурова</w:t>
            </w:r>
            <w:proofErr w:type="spellEnd"/>
            <w:r w:rsidRPr="003D34E2">
              <w:rPr>
                <w:sz w:val="28"/>
                <w:szCs w:val="28"/>
              </w:rPr>
              <w:t xml:space="preserve"> Виктория </w:t>
            </w:r>
            <w:r w:rsidRPr="003D34E2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lastRenderedPageBreak/>
              <w:t>17.01.2013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I-II, ППЦНС, ММД, ЗРР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Пинчук Илья Александрович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19.09.2013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 xml:space="preserve">ОНР </w:t>
            </w:r>
            <w:r w:rsidRPr="003D34E2">
              <w:rPr>
                <w:sz w:val="28"/>
                <w:szCs w:val="28"/>
                <w:lang w:val="en-US"/>
              </w:rPr>
              <w:t>II</w:t>
            </w:r>
            <w:r w:rsidRPr="003D34E2">
              <w:rPr>
                <w:sz w:val="28"/>
                <w:szCs w:val="28"/>
              </w:rPr>
              <w:t>, дизартрия, ММД, ЗРР, РЭП.</w:t>
            </w:r>
          </w:p>
        </w:tc>
      </w:tr>
      <w:tr w:rsidR="003D34E2" w:rsidRPr="003D34E2" w:rsidTr="003D34E2">
        <w:tc>
          <w:tcPr>
            <w:tcW w:w="851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Тихонова Валерия Александровна</w:t>
            </w:r>
          </w:p>
        </w:tc>
        <w:tc>
          <w:tcPr>
            <w:tcW w:w="1985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29.08.2013</w:t>
            </w:r>
          </w:p>
        </w:tc>
        <w:tc>
          <w:tcPr>
            <w:tcW w:w="4536" w:type="dxa"/>
          </w:tcPr>
          <w:p w:rsidR="003D34E2" w:rsidRPr="003D34E2" w:rsidRDefault="003D34E2" w:rsidP="003D34E2">
            <w:pPr>
              <w:pStyle w:val="ac"/>
              <w:rPr>
                <w:sz w:val="28"/>
                <w:szCs w:val="28"/>
              </w:rPr>
            </w:pPr>
            <w:r w:rsidRPr="003D34E2">
              <w:rPr>
                <w:sz w:val="28"/>
                <w:szCs w:val="28"/>
              </w:rPr>
              <w:t>ОНР III, ММД, ЗРР</w:t>
            </w:r>
          </w:p>
        </w:tc>
      </w:tr>
    </w:tbl>
    <w:p w:rsidR="00B7492B" w:rsidRPr="007B310E" w:rsidRDefault="00B7492B" w:rsidP="003D34E2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Работаем по </w:t>
      </w:r>
      <w:r w:rsidR="007B310E" w:rsidRPr="007B310E">
        <w:rPr>
          <w:rFonts w:ascii="Times New Roman" w:hAnsi="Times New Roman" w:cs="Times New Roman"/>
          <w:sz w:val="28"/>
          <w:szCs w:val="28"/>
        </w:rPr>
        <w:t>рабочей программе</w:t>
      </w: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8A6DC1">
        <w:rPr>
          <w:rFonts w:ascii="Times New Roman" w:hAnsi="Times New Roman" w:cs="Times New Roman"/>
          <w:sz w:val="28"/>
          <w:szCs w:val="28"/>
        </w:rPr>
        <w:t>старшей</w:t>
      </w:r>
      <w:r w:rsidR="00647886" w:rsidRPr="007B310E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5E2153">
        <w:rPr>
          <w:rFonts w:ascii="Times New Roman" w:hAnsi="Times New Roman" w:cs="Times New Roman"/>
          <w:sz w:val="28"/>
          <w:szCs w:val="28"/>
        </w:rPr>
        <w:t>Воробышки</w:t>
      </w:r>
      <w:r w:rsidRPr="007B310E">
        <w:rPr>
          <w:rFonts w:ascii="Times New Roman" w:hAnsi="Times New Roman" w:cs="Times New Roman"/>
          <w:sz w:val="28"/>
          <w:szCs w:val="28"/>
        </w:rPr>
        <w:t xml:space="preserve">», </w:t>
      </w:r>
      <w:r w:rsidR="007B310E" w:rsidRPr="007B310E">
        <w:rPr>
          <w:rFonts w:ascii="Times New Roman" w:hAnsi="Times New Roman" w:cs="Times New Roman"/>
          <w:sz w:val="28"/>
          <w:szCs w:val="28"/>
        </w:rPr>
        <w:t>разработанной на</w:t>
      </w:r>
      <w:r w:rsidRPr="007B310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7B310E">
        <w:rPr>
          <w:rFonts w:ascii="Times New Roman" w:hAnsi="Times New Roman" w:cs="Times New Roman"/>
          <w:color w:val="000000"/>
          <w:sz w:val="28"/>
          <w:szCs w:val="28"/>
        </w:rPr>
        <w:t xml:space="preserve">ООП МАДОУ №2 «Лучики», составленной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7B310E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B310E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М.А. Васильевой. </w:t>
      </w:r>
      <w:r w:rsidRPr="007B310E">
        <w:rPr>
          <w:rFonts w:ascii="Times New Roman" w:hAnsi="Times New Roman" w:cs="Times New Roman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</w:t>
      </w:r>
      <w:r w:rsidR="00647886" w:rsidRPr="007B310E">
        <w:rPr>
          <w:rFonts w:ascii="Times New Roman" w:hAnsi="Times New Roman" w:cs="Times New Roman"/>
          <w:sz w:val="28"/>
          <w:szCs w:val="28"/>
        </w:rPr>
        <w:t xml:space="preserve"> только в рамках организованной </w:t>
      </w:r>
      <w:r w:rsidRPr="007B310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7492B" w:rsidRPr="007B310E" w:rsidRDefault="00B7492B" w:rsidP="001025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Ведущие цели программы: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 - создание благоприятных условий для полноценного проживания ребенком дошкольного детства;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формирование основ базовой культуры личности;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подготовка ребенка к жизни в современном обществе.</w:t>
      </w:r>
    </w:p>
    <w:p w:rsidR="00647886" w:rsidRPr="007B310E" w:rsidRDefault="00B7492B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</w:t>
      </w:r>
      <w:r w:rsidR="00647886" w:rsidRPr="007B310E">
        <w:rPr>
          <w:rFonts w:ascii="Times New Roman" w:hAnsi="Times New Roman" w:cs="Times New Roman"/>
          <w:sz w:val="28"/>
          <w:szCs w:val="28"/>
        </w:rPr>
        <w:t>: игровой, коммуникативной, трудовой, двигательной, познавательной, музыкально-художественной, чтения художественной литературы.</w:t>
      </w:r>
    </w:p>
    <w:p w:rsidR="00647886" w:rsidRPr="007B310E" w:rsidRDefault="00647886" w:rsidP="00102593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Все виды деятельности входят в основные направления развития детей:</w:t>
      </w:r>
    </w:p>
    <w:p w:rsidR="00647886" w:rsidRPr="007B310E" w:rsidRDefault="00647886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</w:t>
      </w:r>
      <w:r w:rsidR="0070054B" w:rsidRPr="007B310E"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7B310E" w:rsidRDefault="00647886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•Речевое;</w:t>
      </w:r>
    </w:p>
    <w:p w:rsidR="00647886" w:rsidRPr="007B310E" w:rsidRDefault="00647886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•Художественно-эстетическое;</w:t>
      </w:r>
    </w:p>
    <w:p w:rsidR="00647886" w:rsidRPr="007B310E" w:rsidRDefault="00647886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•Социально-коммуникативное;</w:t>
      </w:r>
    </w:p>
    <w:p w:rsidR="00500642" w:rsidRPr="007B310E" w:rsidRDefault="00647886" w:rsidP="0010259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•Физическое.</w:t>
      </w:r>
    </w:p>
    <w:p w:rsidR="00FA4C3D" w:rsidRDefault="00B7492B" w:rsidP="00102593">
      <w:pPr>
        <w:pStyle w:val="a3"/>
        <w:shd w:val="clear" w:color="auto" w:fill="FFFFFF"/>
        <w:spacing w:before="225" w:after="22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2593">
        <w:rPr>
          <w:rFonts w:ascii="Times New Roman" w:hAnsi="Times New Roman" w:cs="Times New Roman"/>
          <w:sz w:val="28"/>
          <w:szCs w:val="28"/>
        </w:rPr>
        <w:t>Старша</w:t>
      </w:r>
      <w:r w:rsidR="00CC14D9">
        <w:rPr>
          <w:rFonts w:ascii="Times New Roman" w:hAnsi="Times New Roman" w:cs="Times New Roman"/>
          <w:sz w:val="28"/>
          <w:szCs w:val="28"/>
        </w:rPr>
        <w:t>я</w:t>
      </w:r>
      <w:r w:rsidR="00500642">
        <w:rPr>
          <w:rFonts w:ascii="Times New Roman" w:hAnsi="Times New Roman" w:cs="Times New Roman"/>
          <w:sz w:val="28"/>
          <w:szCs w:val="28"/>
        </w:rPr>
        <w:t xml:space="preserve"> группа (о</w:t>
      </w:r>
      <w:r w:rsidR="00102593">
        <w:rPr>
          <w:rFonts w:ascii="Times New Roman" w:hAnsi="Times New Roman" w:cs="Times New Roman"/>
          <w:sz w:val="28"/>
          <w:szCs w:val="28"/>
        </w:rPr>
        <w:t>т 5 до 6</w:t>
      </w:r>
      <w:r w:rsidR="00FA4C3D" w:rsidRPr="007B310E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FA4C3D" w:rsidRPr="007B31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A4C3D" w:rsidRPr="007B310E">
        <w:rPr>
          <w:rFonts w:ascii="Times New Roman" w:hAnsi="Times New Roman" w:cs="Times New Roman"/>
          <w:sz w:val="28"/>
          <w:szCs w:val="28"/>
        </w:rPr>
        <w:t>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</w:t>
      </w: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02593" w:rsidRPr="00102593" w:rsidRDefault="00102593" w:rsidP="0010259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86638" w:rsidRDefault="00102593" w:rsidP="00E8663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86638" w:rsidRPr="00E86638" w:rsidRDefault="00E86638" w:rsidP="00E8663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153" w:rsidRPr="0031303B" w:rsidRDefault="005E2153" w:rsidP="005E215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0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03B">
        <w:rPr>
          <w:rFonts w:ascii="Times New Roman" w:hAnsi="Times New Roman" w:cs="Times New Roman"/>
          <w:sz w:val="28"/>
          <w:szCs w:val="28"/>
        </w:rPr>
        <w:t xml:space="preserve">Баранова О.В. студенткой Томского государственного педагогического университета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303B">
        <w:rPr>
          <w:rFonts w:ascii="Times New Roman" w:hAnsi="Times New Roman" w:cs="Times New Roman"/>
          <w:sz w:val="28"/>
          <w:szCs w:val="28"/>
        </w:rPr>
        <w:t xml:space="preserve"> курс факультет </w:t>
      </w:r>
      <w:r w:rsidRPr="0031303B">
        <w:rPr>
          <w:rFonts w:ascii="Times New Roman" w:hAnsi="Times New Roman" w:cs="Times New Roman"/>
          <w:color w:val="000000"/>
          <w:sz w:val="28"/>
          <w:szCs w:val="28"/>
        </w:rPr>
        <w:t>общей дошкольной педагогики</w:t>
      </w:r>
      <w:r w:rsidRPr="0031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53" w:rsidRDefault="005E2153" w:rsidP="00500642">
      <w:pPr>
        <w:rPr>
          <w:rFonts w:ascii="Times New Roman" w:hAnsi="Times New Roman" w:cs="Times New Roman"/>
          <w:b/>
          <w:sz w:val="28"/>
          <w:szCs w:val="28"/>
        </w:rPr>
      </w:pPr>
    </w:p>
    <w:p w:rsidR="00500642" w:rsidRPr="00B63569" w:rsidRDefault="00B7492B" w:rsidP="005006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3569">
        <w:rPr>
          <w:rFonts w:ascii="Times New Roman" w:hAnsi="Times New Roman" w:cs="Times New Roman"/>
          <w:b/>
          <w:sz w:val="28"/>
          <w:szCs w:val="28"/>
        </w:rPr>
        <w:lastRenderedPageBreak/>
        <w:t>В течени</w:t>
      </w:r>
      <w:r w:rsidR="00E86638">
        <w:rPr>
          <w:rFonts w:ascii="Times New Roman" w:hAnsi="Times New Roman" w:cs="Times New Roman"/>
          <w:b/>
          <w:sz w:val="28"/>
          <w:szCs w:val="28"/>
        </w:rPr>
        <w:t>е</w:t>
      </w:r>
      <w:r w:rsidRPr="00B63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25" w:rsidRPr="00B63569">
        <w:rPr>
          <w:rFonts w:ascii="Times New Roman" w:hAnsi="Times New Roman" w:cs="Times New Roman"/>
          <w:b/>
          <w:sz w:val="28"/>
          <w:szCs w:val="28"/>
        </w:rPr>
        <w:t>года воспитател</w:t>
      </w:r>
      <w:r w:rsidR="00E86638">
        <w:rPr>
          <w:rFonts w:ascii="Times New Roman" w:hAnsi="Times New Roman" w:cs="Times New Roman"/>
          <w:b/>
          <w:sz w:val="28"/>
          <w:szCs w:val="28"/>
        </w:rPr>
        <w:t>ь</w:t>
      </w:r>
      <w:r w:rsidR="00154A66" w:rsidRPr="00B63569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5E2153">
        <w:rPr>
          <w:rFonts w:ascii="Times New Roman" w:hAnsi="Times New Roman" w:cs="Times New Roman"/>
          <w:b/>
          <w:sz w:val="28"/>
          <w:szCs w:val="28"/>
        </w:rPr>
        <w:t>В</w:t>
      </w:r>
      <w:r w:rsidR="00523A4F">
        <w:rPr>
          <w:rFonts w:ascii="Times New Roman" w:hAnsi="Times New Roman" w:cs="Times New Roman"/>
          <w:b/>
          <w:sz w:val="28"/>
          <w:szCs w:val="28"/>
        </w:rPr>
        <w:t>оробышки</w:t>
      </w:r>
      <w:r w:rsidRPr="00B63569">
        <w:rPr>
          <w:rFonts w:ascii="Times New Roman" w:hAnsi="Times New Roman" w:cs="Times New Roman"/>
          <w:b/>
          <w:sz w:val="28"/>
          <w:szCs w:val="28"/>
        </w:rPr>
        <w:t>» принимал</w:t>
      </w:r>
      <w:r w:rsidR="00E86638">
        <w:rPr>
          <w:rFonts w:ascii="Times New Roman" w:hAnsi="Times New Roman" w:cs="Times New Roman"/>
          <w:b/>
          <w:sz w:val="28"/>
          <w:szCs w:val="28"/>
        </w:rPr>
        <w:t>а</w:t>
      </w:r>
      <w:r w:rsidRPr="00B63569">
        <w:rPr>
          <w:rFonts w:ascii="Times New Roman" w:hAnsi="Times New Roman" w:cs="Times New Roman"/>
          <w:b/>
          <w:sz w:val="28"/>
          <w:szCs w:val="28"/>
        </w:rPr>
        <w:t xml:space="preserve"> участие в следующих мероприятиях:</w:t>
      </w:r>
    </w:p>
    <w:p w:rsidR="00500642" w:rsidRPr="00500642" w:rsidRDefault="00500642" w:rsidP="005006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00642">
        <w:rPr>
          <w:rFonts w:ascii="Times New Roman" w:hAnsi="Times New Roman" w:cs="Times New Roman"/>
          <w:sz w:val="28"/>
          <w:szCs w:val="28"/>
        </w:rPr>
        <w:t xml:space="preserve">V Всероссийской научно – практическая конференция «Современные подходы к развитию системы дошкольного образования: теория, практика, перспективы реализации ФГОС», посвященной 100 – </w:t>
      </w:r>
      <w:proofErr w:type="spellStart"/>
      <w:r w:rsidRPr="0050064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00642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Кузбасса (</w:t>
      </w:r>
      <w:proofErr w:type="spellStart"/>
      <w:r w:rsidRPr="0050064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500642">
        <w:rPr>
          <w:rFonts w:ascii="Times New Roman" w:hAnsi="Times New Roman" w:cs="Times New Roman"/>
          <w:sz w:val="28"/>
          <w:szCs w:val="28"/>
        </w:rPr>
        <w:t>) - Баранова О.В.</w:t>
      </w:r>
    </w:p>
    <w:p w:rsidR="00500642" w:rsidRDefault="00500642" w:rsidP="005006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5006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семинар – практикум «Создание единого образовательного пространства для ранней профориентации детей дошкольного возраста»</w:t>
      </w:r>
      <w:r w:rsidRPr="003A50D1">
        <w:rPr>
          <w:rFonts w:ascii="Times New Roman" w:hAnsi="Times New Roman" w:cs="Times New Roman"/>
          <w:sz w:val="28"/>
          <w:szCs w:val="28"/>
        </w:rPr>
        <w:t xml:space="preserve"> </w:t>
      </w:r>
      <w:r w:rsidRPr="00500642">
        <w:rPr>
          <w:rFonts w:ascii="Times New Roman" w:hAnsi="Times New Roman" w:cs="Times New Roman"/>
          <w:sz w:val="28"/>
          <w:szCs w:val="28"/>
        </w:rPr>
        <w:t>- Баранова О.В.</w:t>
      </w:r>
    </w:p>
    <w:p w:rsidR="003A50D1" w:rsidRDefault="003A50D1" w:rsidP="005006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30" w:rsidRPr="007B310E" w:rsidRDefault="003A50D1" w:rsidP="005006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педсовету</w:t>
      </w:r>
      <w:r w:rsidR="00500642" w:rsidRPr="00500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работы по сохранению и укреплению физического и психического здоровья детей через оптимизацию двигательного режима</w:t>
      </w:r>
      <w:r w:rsidR="00500642" w:rsidRPr="00500642">
        <w:rPr>
          <w:rFonts w:ascii="Times New Roman" w:hAnsi="Times New Roman" w:cs="Times New Roman"/>
          <w:sz w:val="28"/>
          <w:szCs w:val="28"/>
        </w:rPr>
        <w:t>» - Баранова О.В.</w:t>
      </w:r>
      <w:r w:rsidR="000107F2" w:rsidRPr="00F3206F">
        <w:rPr>
          <w:rFonts w:ascii="Times New Roman" w:eastAsia="Calibri" w:hAnsi="Times New Roman" w:cs="Times New Roman"/>
          <w:sz w:val="28"/>
          <w:szCs w:val="28"/>
        </w:rPr>
        <w:br/>
      </w:r>
    </w:p>
    <w:p w:rsidR="00B7492B" w:rsidRDefault="00B7492B" w:rsidP="001025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ab/>
      </w:r>
      <w:r w:rsidRPr="007B310E">
        <w:rPr>
          <w:rFonts w:ascii="Times New Roman" w:hAnsi="Times New Roman" w:cs="Times New Roman"/>
          <w:b/>
          <w:bCs/>
          <w:sz w:val="28"/>
          <w:szCs w:val="28"/>
        </w:rPr>
        <w:t>Участие в методической работе ДОУ</w:t>
      </w:r>
    </w:p>
    <w:p w:rsidR="00500642" w:rsidRPr="007B310E" w:rsidRDefault="00E86638" w:rsidP="005006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="00500642">
        <w:rPr>
          <w:rFonts w:ascii="Times New Roman" w:hAnsi="Times New Roman" w:cs="Times New Roman"/>
          <w:sz w:val="28"/>
          <w:szCs w:val="28"/>
        </w:rPr>
        <w:t xml:space="preserve">  Баранов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00642">
        <w:rPr>
          <w:rFonts w:ascii="Times New Roman" w:hAnsi="Times New Roman" w:cs="Times New Roman"/>
          <w:sz w:val="28"/>
          <w:szCs w:val="28"/>
        </w:rPr>
        <w:t xml:space="preserve"> О</w:t>
      </w:r>
      <w:r w:rsidR="00500642" w:rsidRPr="007B310E">
        <w:rPr>
          <w:rFonts w:ascii="Times New Roman" w:hAnsi="Times New Roman" w:cs="Times New Roman"/>
          <w:sz w:val="28"/>
          <w:szCs w:val="28"/>
        </w:rPr>
        <w:t>.В. были проведены следующие мероприятия:</w:t>
      </w:r>
    </w:p>
    <w:p w:rsidR="00500642" w:rsidRPr="000E5933" w:rsidRDefault="00500642" w:rsidP="000E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</w:t>
      </w:r>
      <w:r w:rsidRPr="007B310E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0E5933" w:rsidRPr="000E5933">
        <w:rPr>
          <w:rFonts w:ascii="Times New Roman" w:hAnsi="Times New Roman" w:cs="Times New Roman"/>
          <w:sz w:val="28"/>
          <w:szCs w:val="28"/>
          <w:shd w:val="clear" w:color="auto" w:fill="FFFFFF"/>
        </w:rPr>
        <w:t>Флорист -  тот, к</w:t>
      </w:r>
      <w:r w:rsidR="003A50D1">
        <w:rPr>
          <w:rFonts w:ascii="Times New Roman" w:hAnsi="Times New Roman" w:cs="Times New Roman"/>
          <w:sz w:val="28"/>
          <w:szCs w:val="28"/>
          <w:shd w:val="clear" w:color="auto" w:fill="FFFFFF"/>
        </w:rPr>
        <w:t>то создает красоту</w:t>
      </w:r>
      <w:r w:rsidRPr="000E59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00642" w:rsidRDefault="00500642" w:rsidP="000E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ОД:  «</w:t>
      </w:r>
      <w:r w:rsidR="000E5933" w:rsidRPr="000E5933">
        <w:rPr>
          <w:rFonts w:ascii="Times New Roman" w:hAnsi="Times New Roman" w:cs="Times New Roman"/>
          <w:sz w:val="28"/>
          <w:szCs w:val="28"/>
        </w:rPr>
        <w:t>Наш дом – планета Земля</w:t>
      </w:r>
      <w:r w:rsidRPr="0000712F">
        <w:rPr>
          <w:rFonts w:ascii="Times New Roman" w:hAnsi="Times New Roman" w:cs="Times New Roman"/>
          <w:sz w:val="28"/>
          <w:szCs w:val="28"/>
        </w:rPr>
        <w:t>»</w:t>
      </w:r>
    </w:p>
    <w:p w:rsidR="003A50D1" w:rsidRDefault="003A50D1" w:rsidP="000E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ОД: театрализация сказки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0642" w:rsidRPr="0000712F" w:rsidRDefault="00500642" w:rsidP="005006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12F">
        <w:rPr>
          <w:rFonts w:ascii="Times New Roman" w:hAnsi="Times New Roman" w:cs="Times New Roman"/>
          <w:sz w:val="28"/>
          <w:szCs w:val="28"/>
        </w:rPr>
        <w:t>Проект «</w:t>
      </w:r>
      <w:r w:rsidR="00400960">
        <w:rPr>
          <w:rFonts w:ascii="Times New Roman" w:hAnsi="Times New Roman" w:cs="Times New Roman"/>
          <w:sz w:val="28"/>
          <w:szCs w:val="28"/>
        </w:rPr>
        <w:t>Мода вчера, сегодня, завтра</w:t>
      </w:r>
      <w:r w:rsidRPr="0000712F">
        <w:rPr>
          <w:rFonts w:ascii="Times New Roman" w:hAnsi="Times New Roman" w:cs="Times New Roman"/>
          <w:sz w:val="28"/>
          <w:szCs w:val="28"/>
        </w:rPr>
        <w:t>»</w:t>
      </w:r>
    </w:p>
    <w:p w:rsidR="00500642" w:rsidRDefault="00500642" w:rsidP="0050064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0E5933">
        <w:rPr>
          <w:rFonts w:ascii="Times New Roman" w:hAnsi="Times New Roman" w:cs="Times New Roman"/>
          <w:sz w:val="28"/>
          <w:szCs w:val="28"/>
        </w:rPr>
        <w:t>Зимние игры и забавы</w:t>
      </w:r>
      <w:r w:rsidRPr="005C545F">
        <w:rPr>
          <w:rFonts w:ascii="Times New Roman" w:hAnsi="Times New Roman" w:cs="Times New Roman"/>
          <w:sz w:val="28"/>
          <w:szCs w:val="28"/>
        </w:rPr>
        <w:t>»</w:t>
      </w:r>
    </w:p>
    <w:p w:rsidR="00500642" w:rsidRPr="007B310E" w:rsidRDefault="00500642" w:rsidP="00500642">
      <w:pPr>
        <w:tabs>
          <w:tab w:val="left" w:pos="2970"/>
        </w:tabs>
        <w:spacing w:line="36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Принимали участие в праздниках: «Праздник Осени»</w:t>
      </w:r>
      <w:r w:rsidR="000E5933">
        <w:rPr>
          <w:rFonts w:ascii="Times New Roman" w:hAnsi="Times New Roman" w:cs="Times New Roman"/>
          <w:sz w:val="28"/>
          <w:szCs w:val="28"/>
        </w:rPr>
        <w:t>, «Осенние посиделки», «Новый год», «8 марта»,</w:t>
      </w:r>
      <w:r w:rsidRPr="007B310E">
        <w:rPr>
          <w:rFonts w:ascii="Times New Roman" w:hAnsi="Times New Roman" w:cs="Times New Roman"/>
          <w:sz w:val="28"/>
          <w:szCs w:val="28"/>
        </w:rPr>
        <w:t xml:space="preserve"> «23 февраля»</w:t>
      </w:r>
      <w:r w:rsidR="000E5933">
        <w:rPr>
          <w:rFonts w:ascii="Times New Roman" w:hAnsi="Times New Roman" w:cs="Times New Roman"/>
          <w:sz w:val="28"/>
          <w:szCs w:val="28"/>
        </w:rPr>
        <w:t>, «Мы</w:t>
      </w:r>
      <w:r w:rsidR="009A0B04">
        <w:rPr>
          <w:rFonts w:ascii="Times New Roman" w:hAnsi="Times New Roman" w:cs="Times New Roman"/>
          <w:sz w:val="28"/>
          <w:szCs w:val="28"/>
        </w:rPr>
        <w:t xml:space="preserve"> </w:t>
      </w:r>
      <w:r w:rsidR="000E5933">
        <w:rPr>
          <w:rFonts w:ascii="Times New Roman" w:hAnsi="Times New Roman" w:cs="Times New Roman"/>
          <w:sz w:val="28"/>
          <w:szCs w:val="28"/>
        </w:rPr>
        <w:t>- наследники Победы»,</w:t>
      </w:r>
    </w:p>
    <w:p w:rsidR="00B7492B" w:rsidRPr="007B310E" w:rsidRDefault="00B7492B" w:rsidP="009A0B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>Работа с родителями велась в различных направлениях: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мы  тесно взаимодействовали с семьями воспитанников, так как это одно из важнейших условий развития личности ребенка и его социализации в условиях общественного и домашнего воспитания.                                                                                                                 </w:t>
      </w:r>
      <w:r w:rsidRPr="007B310E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мы проводили родительские собрания, консультации, оформляли папки-передвижки и стенды для родителей.                                      </w:t>
      </w:r>
    </w:p>
    <w:p w:rsidR="00B7492B" w:rsidRPr="007B310E" w:rsidRDefault="00B7492B" w:rsidP="0010259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="00453DFB">
        <w:rPr>
          <w:rFonts w:ascii="Times New Roman" w:hAnsi="Times New Roman" w:cs="Times New Roman"/>
          <w:sz w:val="28"/>
          <w:szCs w:val="28"/>
        </w:rPr>
        <w:t xml:space="preserve">  учебного года было проведено 4</w:t>
      </w:r>
      <w:r w:rsidR="00204A69" w:rsidRPr="007B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10E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7B310E">
        <w:rPr>
          <w:rFonts w:ascii="Times New Roman" w:hAnsi="Times New Roman" w:cs="Times New Roman"/>
          <w:sz w:val="28"/>
          <w:szCs w:val="28"/>
        </w:rPr>
        <w:t xml:space="preserve"> собрания: </w:t>
      </w:r>
    </w:p>
    <w:p w:rsidR="009A0B04" w:rsidRPr="009A0B04" w:rsidRDefault="00B7492B" w:rsidP="009A0B0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0B0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A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69" w:rsidRPr="009A0B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3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нового учебного года – начало нового этапа в жизни детского сада и его воспитанников</w:t>
      </w:r>
      <w:r w:rsidRPr="009A0B04">
        <w:rPr>
          <w:rFonts w:ascii="Times New Roman" w:hAnsi="Times New Roman" w:cs="Times New Roman"/>
          <w:b/>
          <w:bCs/>
          <w:sz w:val="28"/>
          <w:szCs w:val="28"/>
        </w:rPr>
        <w:t xml:space="preserve">»      </w:t>
      </w:r>
    </w:p>
    <w:p w:rsidR="00724DEB" w:rsidRPr="00724DEB" w:rsidRDefault="00B7492B" w:rsidP="00102593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310E">
        <w:rPr>
          <w:bCs/>
          <w:sz w:val="28"/>
          <w:szCs w:val="28"/>
        </w:rPr>
        <w:t xml:space="preserve">Цель: </w:t>
      </w:r>
      <w:r w:rsidR="00724DEB" w:rsidRPr="00724DEB">
        <w:rPr>
          <w:rStyle w:val="c6"/>
          <w:color w:val="000000"/>
          <w:sz w:val="28"/>
          <w:szCs w:val="28"/>
        </w:rPr>
        <w:t>Дать знания об возрас</w:t>
      </w:r>
      <w:r w:rsidR="00275DBD">
        <w:rPr>
          <w:rStyle w:val="c6"/>
          <w:color w:val="000000"/>
          <w:sz w:val="28"/>
          <w:szCs w:val="28"/>
        </w:rPr>
        <w:t>тных особенностях детей старшего</w:t>
      </w:r>
      <w:r w:rsidR="00724DEB" w:rsidRPr="00724DEB">
        <w:rPr>
          <w:rStyle w:val="c6"/>
          <w:color w:val="000000"/>
          <w:sz w:val="28"/>
          <w:szCs w:val="28"/>
        </w:rPr>
        <w:t xml:space="preserve"> дошкольного  возраста</w:t>
      </w:r>
      <w:r w:rsidR="001B3904">
        <w:rPr>
          <w:rStyle w:val="c6"/>
          <w:color w:val="000000"/>
          <w:sz w:val="28"/>
          <w:szCs w:val="28"/>
        </w:rPr>
        <w:t>.</w:t>
      </w:r>
      <w:r w:rsidR="00724DEB">
        <w:rPr>
          <w:rStyle w:val="c6"/>
          <w:color w:val="000000"/>
          <w:sz w:val="28"/>
          <w:szCs w:val="28"/>
        </w:rPr>
        <w:t xml:space="preserve"> </w:t>
      </w:r>
      <w:r w:rsidR="00724DEB" w:rsidRPr="00724DEB">
        <w:rPr>
          <w:rStyle w:val="c6"/>
          <w:color w:val="000000"/>
          <w:sz w:val="28"/>
          <w:szCs w:val="28"/>
        </w:rPr>
        <w:t>Ознакомление родителей с планом на год.</w:t>
      </w:r>
    </w:p>
    <w:p w:rsidR="00B7492B" w:rsidRPr="007B310E" w:rsidRDefault="00275DBD" w:rsidP="0010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1B3904">
        <w:rPr>
          <w:rFonts w:ascii="Times New Roman" w:hAnsi="Times New Roman" w:cs="Times New Roman"/>
          <w:sz w:val="28"/>
          <w:szCs w:val="28"/>
        </w:rPr>
        <w:t>31.08.2018</w:t>
      </w:r>
      <w:r w:rsidR="001B3904"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A0B04" w:rsidRDefault="00B7492B" w:rsidP="009A0B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>2.Тема:</w:t>
      </w: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275DBD" w:rsidRPr="0073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0B04" w:rsidRPr="009A0B04">
        <w:rPr>
          <w:rFonts w:ascii="Times New Roman" w:hAnsi="Times New Roman" w:cs="Times New Roman"/>
          <w:b/>
          <w:bCs/>
          <w:sz w:val="28"/>
          <w:szCs w:val="28"/>
        </w:rPr>
        <w:t>«Кем быть — профориентация детей дошкольного возраста».</w:t>
      </w:r>
    </w:p>
    <w:p w:rsidR="009A0B04" w:rsidRDefault="009A0B04" w:rsidP="009A0B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4E10" w:rsidRPr="00844E10" w:rsidRDefault="00B7492B" w:rsidP="00844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DEB">
        <w:rPr>
          <w:rFonts w:ascii="Times New Roman" w:hAnsi="Times New Roman" w:cs="Times New Roman"/>
          <w:bCs/>
          <w:sz w:val="28"/>
          <w:szCs w:val="28"/>
        </w:rPr>
        <w:t>Цель:</w:t>
      </w:r>
      <w:r w:rsidRPr="00724DEB">
        <w:rPr>
          <w:rFonts w:ascii="Times New Roman" w:hAnsi="Times New Roman" w:cs="Times New Roman"/>
          <w:sz w:val="28"/>
          <w:szCs w:val="28"/>
        </w:rPr>
        <w:t xml:space="preserve"> </w:t>
      </w:r>
      <w:r w:rsidR="00844E10">
        <w:rPr>
          <w:rFonts w:ascii="Times New Roman" w:hAnsi="Times New Roman" w:cs="Times New Roman"/>
          <w:sz w:val="28"/>
          <w:szCs w:val="28"/>
        </w:rPr>
        <w:t>Разви</w:t>
      </w:r>
      <w:r w:rsidR="00844E10" w:rsidRPr="00844E10">
        <w:rPr>
          <w:rFonts w:ascii="Times New Roman" w:hAnsi="Times New Roman" w:cs="Times New Roman"/>
          <w:sz w:val="28"/>
          <w:szCs w:val="28"/>
        </w:rPr>
        <w:t>т</w:t>
      </w:r>
      <w:r w:rsidR="00844E10">
        <w:rPr>
          <w:rFonts w:ascii="Times New Roman" w:hAnsi="Times New Roman" w:cs="Times New Roman"/>
          <w:sz w:val="28"/>
          <w:szCs w:val="28"/>
        </w:rPr>
        <w:t>ие</w:t>
      </w:r>
      <w:r w:rsidR="00844E10" w:rsidRPr="00844E1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44E10">
        <w:rPr>
          <w:rFonts w:ascii="Times New Roman" w:hAnsi="Times New Roman" w:cs="Times New Roman"/>
          <w:sz w:val="28"/>
          <w:szCs w:val="28"/>
        </w:rPr>
        <w:t>а</w:t>
      </w:r>
      <w:r w:rsidR="00844E10" w:rsidRPr="00844E10">
        <w:rPr>
          <w:rFonts w:ascii="Times New Roman" w:hAnsi="Times New Roman" w:cs="Times New Roman"/>
          <w:sz w:val="28"/>
          <w:szCs w:val="28"/>
        </w:rPr>
        <w:t xml:space="preserve"> родителей к проблемам профессионального</w:t>
      </w:r>
    </w:p>
    <w:p w:rsidR="00453DFB" w:rsidRDefault="00844E10" w:rsidP="00844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E10">
        <w:rPr>
          <w:rFonts w:ascii="Times New Roman" w:hAnsi="Times New Roman" w:cs="Times New Roman"/>
          <w:sz w:val="28"/>
          <w:szCs w:val="28"/>
        </w:rPr>
        <w:t>определения детей.</w:t>
      </w:r>
    </w:p>
    <w:p w:rsidR="00B7492B" w:rsidRPr="007B310E" w:rsidRDefault="00453DFB" w:rsidP="0010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от </w:t>
      </w:r>
      <w:r w:rsidR="001B390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3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3904">
        <w:rPr>
          <w:rFonts w:ascii="Times New Roman" w:hAnsi="Times New Roman" w:cs="Times New Roman"/>
          <w:sz w:val="28"/>
          <w:szCs w:val="28"/>
        </w:rPr>
        <w:t>8</w:t>
      </w:r>
      <w:r w:rsidR="00B7492B" w:rsidRPr="007B310E">
        <w:rPr>
          <w:rFonts w:ascii="Times New Roman" w:hAnsi="Times New Roman" w:cs="Times New Roman"/>
          <w:sz w:val="28"/>
          <w:szCs w:val="28"/>
        </w:rPr>
        <w:t>г.</w:t>
      </w:r>
    </w:p>
    <w:p w:rsidR="00B7492B" w:rsidRDefault="00B7492B" w:rsidP="00102593">
      <w:pPr>
        <w:pStyle w:val="ac"/>
        <w:spacing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B310E">
        <w:rPr>
          <w:b/>
          <w:bCs/>
          <w:sz w:val="28"/>
          <w:szCs w:val="28"/>
        </w:rPr>
        <w:t xml:space="preserve">3. Тема: </w:t>
      </w:r>
      <w:r w:rsidR="00453DFB" w:rsidRPr="00481033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B3904">
        <w:rPr>
          <w:rStyle w:val="a5"/>
          <w:sz w:val="28"/>
          <w:szCs w:val="28"/>
          <w:bdr w:val="none" w:sz="0" w:space="0" w:color="auto" w:frame="1"/>
        </w:rPr>
        <w:t>Семья – здоровый образ жизни</w:t>
      </w:r>
      <w:r w:rsidR="00453DFB" w:rsidRPr="00481033">
        <w:rPr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44E10" w:rsidRPr="00844E10" w:rsidRDefault="00B7492B" w:rsidP="00844E10">
      <w:pPr>
        <w:pStyle w:val="ac"/>
        <w:rPr>
          <w:sz w:val="28"/>
          <w:szCs w:val="28"/>
        </w:rPr>
      </w:pPr>
      <w:r w:rsidRPr="007B310E">
        <w:rPr>
          <w:bCs/>
          <w:sz w:val="28"/>
          <w:szCs w:val="28"/>
        </w:rPr>
        <w:t xml:space="preserve">Цель: </w:t>
      </w:r>
      <w:r w:rsidR="001B3904">
        <w:rPr>
          <w:sz w:val="28"/>
          <w:szCs w:val="28"/>
        </w:rPr>
        <w:t xml:space="preserve"> </w:t>
      </w:r>
      <w:r w:rsidR="00844E10" w:rsidRPr="00844E10">
        <w:rPr>
          <w:sz w:val="28"/>
          <w:szCs w:val="28"/>
        </w:rPr>
        <w:t xml:space="preserve">Создание положительного эмоционального настроя у взрослых </w:t>
      </w:r>
      <w:proofErr w:type="gramStart"/>
      <w:r w:rsidR="00844E10" w:rsidRPr="00844E10">
        <w:rPr>
          <w:sz w:val="28"/>
          <w:szCs w:val="28"/>
        </w:rPr>
        <w:t>в</w:t>
      </w:r>
      <w:proofErr w:type="gramEnd"/>
    </w:p>
    <w:p w:rsidR="00844E10" w:rsidRPr="00844E10" w:rsidRDefault="00844E10" w:rsidP="00844E10">
      <w:pPr>
        <w:pStyle w:val="ac"/>
        <w:rPr>
          <w:sz w:val="28"/>
          <w:szCs w:val="28"/>
        </w:rPr>
      </w:pPr>
      <w:proofErr w:type="gramStart"/>
      <w:r w:rsidRPr="00844E10">
        <w:rPr>
          <w:sz w:val="28"/>
          <w:szCs w:val="28"/>
        </w:rPr>
        <w:t>процессе</w:t>
      </w:r>
      <w:proofErr w:type="gramEnd"/>
      <w:r w:rsidRPr="00844E10">
        <w:rPr>
          <w:sz w:val="28"/>
          <w:szCs w:val="28"/>
        </w:rPr>
        <w:t xml:space="preserve"> общения друг с другом. Повышение педагогической культуры</w:t>
      </w:r>
    </w:p>
    <w:p w:rsidR="00453DFB" w:rsidRPr="00481033" w:rsidRDefault="00844E10" w:rsidP="00844E10">
      <w:pPr>
        <w:pStyle w:val="ac"/>
        <w:spacing w:line="276" w:lineRule="auto"/>
        <w:rPr>
          <w:sz w:val="28"/>
          <w:szCs w:val="28"/>
        </w:rPr>
      </w:pPr>
      <w:r w:rsidRPr="00844E10">
        <w:rPr>
          <w:sz w:val="28"/>
          <w:szCs w:val="28"/>
        </w:rPr>
        <w:t>родителей по вопросам здорового образа жизни.</w:t>
      </w:r>
    </w:p>
    <w:p w:rsidR="00B7492B" w:rsidRDefault="00453DFB" w:rsidP="0010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Прокол №3 от </w:t>
      </w:r>
      <w:r w:rsidR="001B3904">
        <w:rPr>
          <w:rFonts w:ascii="Times New Roman" w:hAnsi="Times New Roman" w:cs="Times New Roman"/>
          <w:sz w:val="28"/>
          <w:szCs w:val="28"/>
        </w:rPr>
        <w:t>22.04.2019</w:t>
      </w:r>
      <w:r w:rsidR="00825CCB" w:rsidRPr="007B310E">
        <w:rPr>
          <w:rFonts w:ascii="Times New Roman" w:hAnsi="Times New Roman" w:cs="Times New Roman"/>
          <w:sz w:val="28"/>
          <w:szCs w:val="28"/>
        </w:rPr>
        <w:t>г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DFB" w:rsidRDefault="00453DFB" w:rsidP="00102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DFB">
        <w:rPr>
          <w:rFonts w:ascii="Times New Roman" w:hAnsi="Times New Roman" w:cs="Times New Roman"/>
          <w:b/>
          <w:sz w:val="28"/>
          <w:szCs w:val="28"/>
        </w:rPr>
        <w:t>Тема:</w:t>
      </w:r>
      <w:r w:rsidRPr="00453DFB">
        <w:rPr>
          <w:b/>
          <w:sz w:val="28"/>
          <w:szCs w:val="28"/>
        </w:rPr>
        <w:t xml:space="preserve"> </w:t>
      </w:r>
      <w:r w:rsidR="001B3904">
        <w:rPr>
          <w:rFonts w:ascii="Times New Roman" w:hAnsi="Times New Roman" w:cs="Times New Roman"/>
          <w:b/>
          <w:sz w:val="28"/>
          <w:szCs w:val="28"/>
        </w:rPr>
        <w:t>«Итоги годы – Наши достижения»</w:t>
      </w:r>
    </w:p>
    <w:p w:rsidR="00102593" w:rsidRDefault="00453DFB" w:rsidP="0010259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Цель: </w:t>
      </w:r>
      <w:r w:rsidR="00102593">
        <w:rPr>
          <w:rStyle w:val="c6"/>
          <w:color w:val="000000"/>
          <w:sz w:val="28"/>
          <w:szCs w:val="28"/>
        </w:rPr>
        <w:t>Расширить представление родителей о речевом развитии детей 5-6 лет.</w:t>
      </w:r>
    </w:p>
    <w:p w:rsidR="00102593" w:rsidRDefault="00102593" w:rsidP="0010259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Познакомить с речевыми играми для их использования в домашних условиях. Привлечь родителей к вопросу и проблеме речевого развития детей в современных условиях.</w:t>
      </w:r>
    </w:p>
    <w:p w:rsidR="00102593" w:rsidRDefault="001B3904" w:rsidP="0010259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Протокол №4 от 17</w:t>
      </w:r>
      <w:r w:rsidR="00102593">
        <w:rPr>
          <w:rStyle w:val="c6"/>
          <w:color w:val="000000"/>
          <w:sz w:val="28"/>
          <w:szCs w:val="28"/>
        </w:rPr>
        <w:t>.0</w:t>
      </w:r>
      <w:r>
        <w:rPr>
          <w:rStyle w:val="c6"/>
          <w:color w:val="000000"/>
          <w:sz w:val="28"/>
          <w:szCs w:val="28"/>
        </w:rPr>
        <w:t>5</w:t>
      </w:r>
      <w:r w:rsidR="00102593">
        <w:rPr>
          <w:rStyle w:val="c6"/>
          <w:color w:val="000000"/>
          <w:sz w:val="28"/>
          <w:szCs w:val="28"/>
        </w:rPr>
        <w:t>.201</w:t>
      </w:r>
      <w:r>
        <w:rPr>
          <w:rStyle w:val="c6"/>
          <w:color w:val="000000"/>
          <w:sz w:val="28"/>
          <w:szCs w:val="28"/>
        </w:rPr>
        <w:t>9</w:t>
      </w:r>
      <w:r w:rsidR="00102593">
        <w:rPr>
          <w:rStyle w:val="c6"/>
          <w:color w:val="000000"/>
          <w:sz w:val="28"/>
          <w:szCs w:val="28"/>
        </w:rPr>
        <w:t>г.</w:t>
      </w:r>
    </w:p>
    <w:p w:rsidR="00102593" w:rsidRDefault="00102593" w:rsidP="0010259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</w:p>
    <w:p w:rsidR="002E0C23" w:rsidRPr="004F7203" w:rsidRDefault="00683182" w:rsidP="004F72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47E6">
        <w:rPr>
          <w:rFonts w:ascii="Times New Roman" w:hAnsi="Times New Roman" w:cs="Times New Roman"/>
          <w:b/>
          <w:bCs/>
          <w:sz w:val="28"/>
          <w:szCs w:val="28"/>
        </w:rPr>
        <w:t>Ежемесячно менялась</w:t>
      </w:r>
      <w:r w:rsidR="00B7492B" w:rsidRPr="003347E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на стендах</w:t>
      </w:r>
      <w:r w:rsidR="000746CF" w:rsidRPr="0033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6CF" w:rsidRPr="004F7203">
        <w:rPr>
          <w:rFonts w:ascii="Times New Roman" w:hAnsi="Times New Roman" w:cs="Times New Roman"/>
          <w:sz w:val="28"/>
          <w:szCs w:val="28"/>
        </w:rPr>
        <w:t>«Ребенок на дороге»».</w:t>
      </w:r>
      <w:r w:rsidR="003347E6" w:rsidRPr="004F7203">
        <w:rPr>
          <w:rFonts w:ascii="Times New Roman" w:hAnsi="Times New Roman" w:cs="Times New Roman"/>
          <w:sz w:val="28"/>
          <w:szCs w:val="28"/>
        </w:rPr>
        <w:t>; «Золотая осень</w:t>
      </w:r>
      <w:r w:rsidR="002E0C23" w:rsidRPr="004F7203">
        <w:rPr>
          <w:rFonts w:ascii="Times New Roman" w:hAnsi="Times New Roman" w:cs="Times New Roman"/>
          <w:sz w:val="28"/>
          <w:szCs w:val="28"/>
        </w:rPr>
        <w:t>»;</w:t>
      </w:r>
      <w:r w:rsidR="000746CF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47E6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Гепатит-А </w:t>
      </w:r>
      <w:r w:rsidR="000746CF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E0C23" w:rsidRPr="004F7203">
        <w:rPr>
          <w:rFonts w:ascii="Times New Roman" w:hAnsi="Times New Roman" w:cs="Times New Roman"/>
          <w:sz w:val="28"/>
          <w:szCs w:val="28"/>
        </w:rPr>
        <w:t xml:space="preserve">; </w:t>
      </w:r>
      <w:r w:rsidR="000746CF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>«Поздняя осень»; «</w:t>
      </w:r>
      <w:r w:rsidR="003347E6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гриппа</w:t>
      </w:r>
      <w:r w:rsidR="000746CF" w:rsidRPr="004F7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="000746CF" w:rsidRPr="004F7203">
        <w:rPr>
          <w:rFonts w:ascii="Times New Roman" w:hAnsi="Times New Roman" w:cs="Times New Roman"/>
          <w:sz w:val="28"/>
          <w:szCs w:val="28"/>
        </w:rPr>
        <w:t>«</w:t>
      </w:r>
      <w:r w:rsidR="003347E6" w:rsidRPr="004F7203">
        <w:rPr>
          <w:rFonts w:ascii="Times New Roman" w:hAnsi="Times New Roman" w:cs="Times New Roman"/>
          <w:sz w:val="28"/>
          <w:szCs w:val="28"/>
        </w:rPr>
        <w:t>Зимушка-зима</w:t>
      </w:r>
      <w:r w:rsidR="000746CF" w:rsidRPr="004F7203">
        <w:rPr>
          <w:rFonts w:ascii="Times New Roman" w:hAnsi="Times New Roman" w:cs="Times New Roman"/>
          <w:sz w:val="28"/>
          <w:szCs w:val="28"/>
        </w:rPr>
        <w:t>»</w:t>
      </w:r>
      <w:r w:rsidR="003347E6" w:rsidRPr="004F7203">
        <w:rPr>
          <w:rFonts w:ascii="Times New Roman" w:hAnsi="Times New Roman" w:cs="Times New Roman"/>
          <w:sz w:val="28"/>
          <w:szCs w:val="28"/>
        </w:rPr>
        <w:t>, «Развитие графических навыков»</w:t>
      </w:r>
      <w:r w:rsidR="004F7203" w:rsidRPr="004F7203">
        <w:rPr>
          <w:rFonts w:ascii="Times New Roman" w:hAnsi="Times New Roman" w:cs="Times New Roman"/>
          <w:sz w:val="28"/>
          <w:szCs w:val="28"/>
        </w:rPr>
        <w:t xml:space="preserve">, </w:t>
      </w:r>
      <w:r w:rsidR="003347E6" w:rsidRPr="004F7203">
        <w:rPr>
          <w:rFonts w:ascii="Times New Roman" w:hAnsi="Times New Roman" w:cs="Times New Roman"/>
          <w:sz w:val="28"/>
          <w:szCs w:val="28"/>
        </w:rPr>
        <w:t xml:space="preserve">«Как преодолеть </w:t>
      </w:r>
      <w:r w:rsidR="002E64D6" w:rsidRPr="004F7203">
        <w:rPr>
          <w:rFonts w:ascii="Times New Roman" w:hAnsi="Times New Roman" w:cs="Times New Roman"/>
          <w:sz w:val="28"/>
          <w:szCs w:val="28"/>
        </w:rPr>
        <w:t>рассеянность</w:t>
      </w:r>
      <w:r w:rsidR="003347E6" w:rsidRPr="004F7203">
        <w:rPr>
          <w:rFonts w:ascii="Times New Roman" w:hAnsi="Times New Roman" w:cs="Times New Roman"/>
          <w:sz w:val="28"/>
          <w:szCs w:val="28"/>
        </w:rPr>
        <w:t xml:space="preserve"> у ребенка?»</w:t>
      </w:r>
      <w:r w:rsidR="000746CF" w:rsidRPr="004F7203">
        <w:rPr>
          <w:rFonts w:ascii="Times New Roman" w:hAnsi="Times New Roman" w:cs="Times New Roman"/>
          <w:sz w:val="28"/>
          <w:szCs w:val="28"/>
        </w:rPr>
        <w:t xml:space="preserve"> </w:t>
      </w:r>
      <w:r w:rsidR="002E0C23" w:rsidRPr="004F7203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2E0C23" w:rsidRPr="004F7203">
        <w:rPr>
          <w:rFonts w:ascii="Times New Roman" w:hAnsi="Times New Roman" w:cs="Times New Roman"/>
          <w:sz w:val="28"/>
          <w:szCs w:val="28"/>
        </w:rPr>
        <w:t xml:space="preserve"> В уголке поздравлений вывешивались поздравления «Новый год»; «День Матери»; «День защитника Отечества»;  «Международный женский день»; « Пасха»; «День победы» и т.д. Ко дню рождения каждого ребенка вывешиваются поздравления. </w:t>
      </w:r>
      <w:r w:rsidRPr="004F7203">
        <w:rPr>
          <w:rFonts w:ascii="Times New Roman" w:hAnsi="Times New Roman" w:cs="Times New Roman"/>
          <w:sz w:val="28"/>
          <w:szCs w:val="28"/>
        </w:rPr>
        <w:t>Менялась информация</w:t>
      </w:r>
      <w:r w:rsidR="000746CF" w:rsidRPr="004F7203">
        <w:rPr>
          <w:rFonts w:ascii="Times New Roman" w:hAnsi="Times New Roman" w:cs="Times New Roman"/>
          <w:sz w:val="28"/>
          <w:szCs w:val="28"/>
        </w:rPr>
        <w:t xml:space="preserve"> в папках – передвижках</w:t>
      </w:r>
      <w:r w:rsidR="000746CF" w:rsidRPr="004F720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«Как п</w:t>
      </w:r>
      <w:r w:rsidR="001B390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выходной день с детьми»</w:t>
      </w:r>
      <w:r w:rsidR="000746CF" w:rsidRPr="004F720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746CF" w:rsidRPr="004F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«Ты нужен мне, папа!»; «Изобразительная деятельность ребенка в домашних условиях» </w:t>
      </w:r>
      <w:r w:rsidR="002E0C23" w:rsidRPr="004F7203">
        <w:rPr>
          <w:rFonts w:ascii="Times New Roman" w:hAnsi="Times New Roman" w:cs="Times New Roman"/>
          <w:sz w:val="28"/>
          <w:szCs w:val="28"/>
        </w:rPr>
        <w:t>и т.д.</w:t>
      </w:r>
    </w:p>
    <w:p w:rsidR="00B7492B" w:rsidRPr="007B310E" w:rsidRDefault="002E0C23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года оформлялся </w:t>
      </w:r>
      <w:r w:rsidR="00683182" w:rsidRPr="007B310E">
        <w:rPr>
          <w:rFonts w:ascii="Times New Roman" w:hAnsi="Times New Roman" w:cs="Times New Roman"/>
          <w:sz w:val="28"/>
          <w:szCs w:val="28"/>
        </w:rPr>
        <w:t>фото стенд</w:t>
      </w:r>
      <w:r w:rsidRPr="007B310E">
        <w:rPr>
          <w:rFonts w:ascii="Times New Roman" w:hAnsi="Times New Roman" w:cs="Times New Roman"/>
          <w:sz w:val="28"/>
          <w:szCs w:val="28"/>
        </w:rPr>
        <w:t xml:space="preserve"> на разные  темы «Жизнь детей группы «</w:t>
      </w:r>
      <w:r w:rsidR="001B3904">
        <w:rPr>
          <w:rFonts w:ascii="Times New Roman" w:hAnsi="Times New Roman" w:cs="Times New Roman"/>
          <w:sz w:val="28"/>
          <w:szCs w:val="28"/>
        </w:rPr>
        <w:t>Воробышки</w:t>
      </w:r>
      <w:r w:rsidRPr="007B310E">
        <w:rPr>
          <w:rFonts w:ascii="Times New Roman" w:hAnsi="Times New Roman" w:cs="Times New Roman"/>
          <w:sz w:val="28"/>
          <w:szCs w:val="28"/>
        </w:rPr>
        <w:t>»</w:t>
      </w:r>
    </w:p>
    <w:p w:rsidR="001742C9" w:rsidRPr="00BD0F5F" w:rsidRDefault="00B7492B" w:rsidP="004F7203">
      <w:pPr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Проводились индивидуальные конс</w:t>
      </w:r>
      <w:r w:rsidR="002E0C23" w:rsidRPr="007B310E">
        <w:rPr>
          <w:rFonts w:ascii="Times New Roman" w:hAnsi="Times New Roman" w:cs="Times New Roman"/>
          <w:sz w:val="28"/>
          <w:szCs w:val="28"/>
        </w:rPr>
        <w:t xml:space="preserve">ультации с </w:t>
      </w:r>
      <w:r w:rsidR="002E0C23" w:rsidRPr="00BD0F5F">
        <w:rPr>
          <w:rFonts w:ascii="Times New Roman" w:hAnsi="Times New Roman" w:cs="Times New Roman"/>
          <w:sz w:val="28"/>
          <w:szCs w:val="28"/>
        </w:rPr>
        <w:t>родителями</w:t>
      </w:r>
      <w:r w:rsidR="000746CF" w:rsidRPr="00BD0F5F">
        <w:rPr>
          <w:rFonts w:ascii="Times New Roman" w:hAnsi="Times New Roman" w:cs="Times New Roman"/>
          <w:sz w:val="28"/>
          <w:szCs w:val="28"/>
        </w:rPr>
        <w:t xml:space="preserve"> </w:t>
      </w:r>
      <w:r w:rsidR="000746CF" w:rsidRPr="00BD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«Кого вы считаете главным в воспитании ребенка?»</w:t>
      </w:r>
      <w:r w:rsidRPr="00BD0F5F">
        <w:rPr>
          <w:rFonts w:ascii="Times New Roman" w:hAnsi="Times New Roman" w:cs="Times New Roman"/>
          <w:sz w:val="28"/>
          <w:szCs w:val="28"/>
        </w:rPr>
        <w:t xml:space="preserve">; </w:t>
      </w:r>
      <w:r w:rsidR="004F7203">
        <w:rPr>
          <w:rFonts w:ascii="Times New Roman" w:hAnsi="Times New Roman"/>
          <w:sz w:val="28"/>
          <w:szCs w:val="28"/>
        </w:rPr>
        <w:t>«Артикуляционные упражнения», «</w:t>
      </w:r>
      <w:r w:rsidR="004F7203" w:rsidRPr="00796CF3">
        <w:rPr>
          <w:rFonts w:ascii="Times New Roman" w:hAnsi="Times New Roman"/>
          <w:sz w:val="28"/>
          <w:szCs w:val="28"/>
        </w:rPr>
        <w:t>Игры с детьми на свежем воздухе</w:t>
      </w:r>
      <w:r w:rsidR="004F7203">
        <w:rPr>
          <w:rFonts w:ascii="Times New Roman" w:hAnsi="Times New Roman"/>
          <w:sz w:val="28"/>
          <w:szCs w:val="28"/>
        </w:rPr>
        <w:t>», «</w:t>
      </w:r>
      <w:r w:rsidR="004F7203" w:rsidRPr="00796CF3">
        <w:rPr>
          <w:rFonts w:ascii="Times New Roman" w:hAnsi="Times New Roman"/>
          <w:sz w:val="28"/>
          <w:szCs w:val="28"/>
        </w:rPr>
        <w:t>Закаливание  не только летом</w:t>
      </w:r>
      <w:r w:rsidR="004F7203">
        <w:rPr>
          <w:rFonts w:ascii="Times New Roman" w:hAnsi="Times New Roman" w:cs="Times New Roman"/>
          <w:sz w:val="28"/>
          <w:szCs w:val="28"/>
        </w:rPr>
        <w:t xml:space="preserve">» </w:t>
      </w:r>
      <w:r w:rsidRPr="00BD0F5F">
        <w:rPr>
          <w:rFonts w:ascii="Times New Roman" w:hAnsi="Times New Roman" w:cs="Times New Roman"/>
          <w:sz w:val="28"/>
          <w:szCs w:val="28"/>
        </w:rPr>
        <w:t xml:space="preserve"> и т.д.        </w:t>
      </w:r>
    </w:p>
    <w:p w:rsidR="001742C9" w:rsidRPr="007B310E" w:rsidRDefault="001742C9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Регулярно добавлялась информация на сайте нашей группы, выставлялись фото с праздников и мероприятий.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7B310E">
        <w:rPr>
          <w:rFonts w:ascii="Times New Roman" w:hAnsi="Times New Roman" w:cs="Times New Roman"/>
          <w:sz w:val="28"/>
          <w:szCs w:val="28"/>
        </w:rPr>
        <w:tab/>
      </w:r>
      <w:r w:rsidRPr="007B310E">
        <w:rPr>
          <w:rFonts w:ascii="Times New Roman" w:hAnsi="Times New Roman" w:cs="Times New Roman"/>
          <w:sz w:val="28"/>
          <w:szCs w:val="28"/>
        </w:rPr>
        <w:t xml:space="preserve">Обращались к родителям за помощью в благоустройстве площадке, побелке и эстетическом </w:t>
      </w:r>
      <w:r w:rsidR="00683182" w:rsidRPr="007B310E">
        <w:rPr>
          <w:rFonts w:ascii="Times New Roman" w:hAnsi="Times New Roman" w:cs="Times New Roman"/>
          <w:sz w:val="28"/>
          <w:szCs w:val="28"/>
        </w:rPr>
        <w:t>оформлении группы</w:t>
      </w:r>
      <w:r w:rsidRPr="007B310E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</w:t>
      </w:r>
      <w:r w:rsidRPr="007B310E">
        <w:rPr>
          <w:rFonts w:ascii="Times New Roman" w:hAnsi="Times New Roman" w:cs="Times New Roman"/>
          <w:sz w:val="28"/>
          <w:szCs w:val="28"/>
        </w:rPr>
        <w:t xml:space="preserve">Также совместно с родителями были организованны выставки работ </w:t>
      </w:r>
      <w:r w:rsidR="003347E6">
        <w:rPr>
          <w:rFonts w:ascii="Times New Roman" w:hAnsi="Times New Roman" w:cs="Times New Roman"/>
          <w:sz w:val="28"/>
          <w:szCs w:val="28"/>
        </w:rPr>
        <w:t>и рисунков</w:t>
      </w:r>
      <w:r w:rsidRPr="007B310E">
        <w:rPr>
          <w:rFonts w:ascii="Times New Roman" w:hAnsi="Times New Roman" w:cs="Times New Roman"/>
          <w:sz w:val="28"/>
          <w:szCs w:val="28"/>
        </w:rPr>
        <w:t xml:space="preserve"> «</w:t>
      </w:r>
      <w:r w:rsidR="00A01230">
        <w:rPr>
          <w:rFonts w:ascii="Times New Roman" w:hAnsi="Times New Roman" w:cs="Times New Roman"/>
          <w:sz w:val="28"/>
          <w:szCs w:val="28"/>
        </w:rPr>
        <w:t>Краски осени</w:t>
      </w:r>
      <w:r w:rsidR="00FC78AA">
        <w:rPr>
          <w:rFonts w:ascii="Times New Roman" w:hAnsi="Times New Roman" w:cs="Times New Roman"/>
          <w:sz w:val="28"/>
          <w:szCs w:val="28"/>
        </w:rPr>
        <w:t>»; «Новогодние поделки</w:t>
      </w:r>
      <w:r w:rsidRPr="007B310E">
        <w:rPr>
          <w:rFonts w:ascii="Times New Roman" w:hAnsi="Times New Roman" w:cs="Times New Roman"/>
          <w:sz w:val="28"/>
          <w:szCs w:val="28"/>
        </w:rPr>
        <w:t xml:space="preserve">»; «Пасхальные поделки»; </w:t>
      </w:r>
      <w:r w:rsidR="003347E6">
        <w:rPr>
          <w:rFonts w:ascii="Times New Roman" w:hAnsi="Times New Roman" w:cs="Times New Roman"/>
          <w:sz w:val="28"/>
          <w:szCs w:val="28"/>
        </w:rPr>
        <w:t xml:space="preserve">«День защитника Отечества», «Пожарная безопасность», «Безопасная дорога» </w:t>
      </w:r>
      <w:r w:rsidRPr="007B310E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80425C" w:rsidRDefault="00B7492B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EB6">
        <w:rPr>
          <w:rFonts w:ascii="Times New Roman" w:hAnsi="Times New Roman" w:cs="Times New Roman"/>
          <w:sz w:val="28"/>
          <w:szCs w:val="28"/>
        </w:rPr>
        <w:t>Достижени</w:t>
      </w:r>
      <w:r w:rsidR="001742C9" w:rsidRPr="00E52EB6">
        <w:rPr>
          <w:rFonts w:ascii="Times New Roman" w:hAnsi="Times New Roman" w:cs="Times New Roman"/>
          <w:sz w:val="28"/>
          <w:szCs w:val="28"/>
        </w:rPr>
        <w:t xml:space="preserve">я детей: дети </w:t>
      </w:r>
      <w:r w:rsidR="00683182" w:rsidRPr="00E52EB6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E52EB6">
        <w:rPr>
          <w:rFonts w:ascii="Times New Roman" w:hAnsi="Times New Roman" w:cs="Times New Roman"/>
          <w:sz w:val="28"/>
          <w:szCs w:val="28"/>
        </w:rPr>
        <w:t xml:space="preserve"> во всех праздни</w:t>
      </w:r>
      <w:r w:rsidR="001742C9" w:rsidRPr="00E52EB6">
        <w:rPr>
          <w:rFonts w:ascii="Times New Roman" w:hAnsi="Times New Roman" w:cs="Times New Roman"/>
          <w:sz w:val="28"/>
          <w:szCs w:val="28"/>
        </w:rPr>
        <w:t>ках и развлечениях ДОУ</w:t>
      </w:r>
      <w:r w:rsidR="001742C9" w:rsidRPr="007B310E">
        <w:rPr>
          <w:rFonts w:ascii="Times New Roman" w:hAnsi="Times New Roman" w:cs="Times New Roman"/>
          <w:sz w:val="28"/>
          <w:szCs w:val="28"/>
        </w:rPr>
        <w:t xml:space="preserve">. </w:t>
      </w:r>
      <w:r w:rsidR="00E52EB6">
        <w:rPr>
          <w:rFonts w:ascii="Times New Roman" w:hAnsi="Times New Roman" w:cs="Times New Roman"/>
          <w:sz w:val="28"/>
          <w:szCs w:val="28"/>
        </w:rPr>
        <w:t>Воспитатели и дети старшей группы «</w:t>
      </w:r>
      <w:r w:rsidR="001B3904">
        <w:rPr>
          <w:rFonts w:ascii="Times New Roman" w:hAnsi="Times New Roman" w:cs="Times New Roman"/>
          <w:sz w:val="28"/>
          <w:szCs w:val="28"/>
        </w:rPr>
        <w:t>Воробышки</w:t>
      </w:r>
      <w:r w:rsidR="00E52EB6">
        <w:rPr>
          <w:rFonts w:ascii="Times New Roman" w:hAnsi="Times New Roman" w:cs="Times New Roman"/>
          <w:sz w:val="28"/>
          <w:szCs w:val="28"/>
        </w:rPr>
        <w:t>» в течени</w:t>
      </w:r>
      <w:proofErr w:type="gramStart"/>
      <w:r w:rsidR="00E52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2EB6">
        <w:rPr>
          <w:rFonts w:ascii="Times New Roman" w:hAnsi="Times New Roman" w:cs="Times New Roman"/>
          <w:sz w:val="28"/>
          <w:szCs w:val="28"/>
        </w:rPr>
        <w:t xml:space="preserve"> года приняли участие в конкурсах :</w:t>
      </w:r>
      <w:r w:rsidR="001E1F1D"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Start"/>
      <w:r w:rsidR="001E1F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1F1D">
        <w:rPr>
          <w:rFonts w:ascii="Times New Roman" w:hAnsi="Times New Roman" w:cs="Times New Roman"/>
          <w:sz w:val="28"/>
          <w:szCs w:val="28"/>
        </w:rPr>
        <w:t>.</w:t>
      </w:r>
    </w:p>
    <w:p w:rsidR="00B7492B" w:rsidRPr="002455BF" w:rsidRDefault="007D735A" w:rsidP="00245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BF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FC4A83" w:rsidRPr="002455BF">
        <w:rPr>
          <w:rFonts w:ascii="Times New Roman" w:hAnsi="Times New Roman" w:cs="Times New Roman"/>
          <w:b/>
          <w:sz w:val="28"/>
          <w:szCs w:val="28"/>
        </w:rPr>
        <w:t xml:space="preserve"> уровня развития </w:t>
      </w:r>
      <w:r w:rsidR="000F6287" w:rsidRPr="002455BF">
        <w:rPr>
          <w:rFonts w:ascii="Times New Roman" w:hAnsi="Times New Roman" w:cs="Times New Roman"/>
          <w:b/>
          <w:sz w:val="28"/>
          <w:szCs w:val="28"/>
        </w:rPr>
        <w:t>детей на 201</w:t>
      </w:r>
      <w:r w:rsidR="00A301D0">
        <w:rPr>
          <w:rFonts w:ascii="Times New Roman" w:hAnsi="Times New Roman" w:cs="Times New Roman"/>
          <w:b/>
          <w:sz w:val="28"/>
          <w:szCs w:val="28"/>
        </w:rPr>
        <w:t>8</w:t>
      </w:r>
      <w:r w:rsidR="000F6287" w:rsidRPr="002455BF">
        <w:rPr>
          <w:rFonts w:ascii="Times New Roman" w:hAnsi="Times New Roman" w:cs="Times New Roman"/>
          <w:b/>
          <w:sz w:val="28"/>
          <w:szCs w:val="28"/>
        </w:rPr>
        <w:t>-201</w:t>
      </w:r>
      <w:r w:rsidR="00A301D0">
        <w:rPr>
          <w:rFonts w:ascii="Times New Roman" w:hAnsi="Times New Roman" w:cs="Times New Roman"/>
          <w:b/>
          <w:sz w:val="28"/>
          <w:szCs w:val="28"/>
        </w:rPr>
        <w:t>9</w:t>
      </w:r>
      <w:r w:rsidR="00B7492B" w:rsidRPr="002455B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A3045" w:rsidRPr="00E51100" w:rsidRDefault="00B7492B" w:rsidP="00E5110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7B310E">
        <w:rPr>
          <w:rFonts w:ascii="Times New Roman" w:hAnsi="Times New Roman" w:cs="Times New Roman"/>
          <w:sz w:val="28"/>
          <w:szCs w:val="28"/>
        </w:rPr>
        <w:tab/>
      </w:r>
      <w:r w:rsidR="007D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мониторинг</w:t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r w:rsidR="007D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анализируемый период проводился по следующим  направлениям</w:t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(через реали</w:t>
      </w:r>
      <w:r w:rsidR="007D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зацию образовательных областей): </w:t>
      </w:r>
    </w:p>
    <w:p w:rsidR="0016123B" w:rsidRPr="00306940" w:rsidRDefault="000F6C9C" w:rsidP="002E64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88FDB0" wp14:editId="087907F5">
            <wp:simplePos x="0" y="0"/>
            <wp:positionH relativeFrom="column">
              <wp:posOffset>3444240</wp:posOffset>
            </wp:positionH>
            <wp:positionV relativeFrom="paragraph">
              <wp:posOffset>292735</wp:posOffset>
            </wp:positionV>
            <wp:extent cx="2667000" cy="20669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D7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7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6123B" w:rsidRPr="00024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16123B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 </w:t>
      </w:r>
      <w:r w:rsidR="007D73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="0016123B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образовательной </w:t>
      </w:r>
      <w:r w:rsidR="002E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области </w:t>
      </w:r>
      <w:r w:rsidR="002E64D6" w:rsidRPr="0030694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«Познавательное  развитие»</w:t>
      </w:r>
    </w:p>
    <w:p w:rsidR="0016123B" w:rsidRPr="00024915" w:rsidRDefault="0016123B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="0030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01D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овладели необходимыми знаниями, умениями и </w:t>
      </w:r>
      <w:r w:rsidR="0078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навыками. Воспитанники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19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группируют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предметы по цвету</w:t>
      </w:r>
      <w:r w:rsidR="00B81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размеру, форме, по материалу, из которого изготовлены предметы.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</w:t>
      </w:r>
      <w:r w:rsidR="002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предметов (счет до 10, прямой и обратный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6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высокие и низкие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назы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их размер. Узнают шар</w:t>
      </w:r>
      <w:r w:rsidR="000F6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цилиндр, конус и куб.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нают,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называют и используют детали строительного материала. Знают и называют домашних и диких животных, их детенышей. Различают овощи и фрукты. Имеют элементарные представлени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природных сезонных явлениях, понимают смысл слов: утро, де</w:t>
      </w:r>
      <w:r w:rsidR="002E64D6">
        <w:rPr>
          <w:rFonts w:ascii="Times New Roman" w:eastAsia="Times New Roman" w:hAnsi="Times New Roman" w:cs="Times New Roman"/>
          <w:sz w:val="28"/>
          <w:szCs w:val="28"/>
          <w:lang w:eastAsia="ru-RU"/>
        </w:rPr>
        <w:t>нь, вечер, ночь; дни недели; месяцы по временам года.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следует уделить детям</w:t>
      </w:r>
      <w:r w:rsidR="0082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Артему Ф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100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 Ч</w:t>
      </w:r>
      <w:r w:rsidR="0038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показавшим</w:t>
      </w:r>
      <w:proofErr w:type="gramEnd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уровень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освоения данной образовательной области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 родителями провести беседу о важности закрепления полученных знаний дома; предложить родителям игры и упражнения для занятий с ребенком в домашних усл</w:t>
      </w:r>
      <w:r w:rsidR="00E51100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овиях.</w:t>
      </w:r>
    </w:p>
    <w:p w:rsidR="00E51100" w:rsidRPr="000918F8" w:rsidRDefault="000918F8" w:rsidP="00747FA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334645</wp:posOffset>
            </wp:positionV>
            <wp:extent cx="2819400" cy="2314575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51100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Итоги </w:t>
      </w:r>
      <w:r w:rsidR="00B810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="00E51100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образовательной области</w:t>
      </w:r>
      <w:r w:rsidR="00E51100"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301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«Художественно-</w:t>
      </w:r>
      <w:r w:rsidR="00E51100" w:rsidRPr="000918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эстетическое развитие»</w:t>
      </w:r>
      <w:r w:rsidR="00E51100" w:rsidRPr="0009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>: 8</w:t>
      </w:r>
      <w:r w:rsidR="00A301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0751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эстетическое развитие».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результатов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позволил выявить положительные тенденции в художественно-эстетическом воспитании детей. Уровень развития музыкальных умений и навыков, навыков рисования, лепки и аппликации можно считать достаточно высоким, что свидетельствует о творческой активности детей, ярко выраженной эмоциональности во всех видах художественной деятельности.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 песни по мелодии, стараются </w:t>
      </w:r>
      <w:proofErr w:type="gramStart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друг друга,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произнося слова. Выполняют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танцевальные движения в соответствии с характером музыки.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инструментальной деятельности больше внимания требуется уделить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детей слышать друг друга во время игры. Необходимо учить детей инсценировать песни, в движениях передавать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образы персонажей</w:t>
      </w:r>
      <w:r w:rsidR="00747FAD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частично</w:t>
      </w:r>
      <w:r w:rsidR="000F6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Лизы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Пинчук И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Фуковский</w:t>
      </w:r>
      <w:proofErr w:type="spellEnd"/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Черноусов М., </w:t>
      </w:r>
      <w:proofErr w:type="spellStart"/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Шабуровав</w:t>
      </w:r>
      <w:proofErr w:type="spellEnd"/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 </w:t>
      </w:r>
      <w:r w:rsidR="001D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1D5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дети часто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отсутствуют, обладают низкими показателями самоконтроля, низкой концентрацией внимания на выполнение поставленных задач.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необходимо вести индивидуальную работу с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навыков и совершенствованию техники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рисования, лепки, аппликации.</w:t>
      </w:r>
    </w:p>
    <w:p w:rsidR="00747FAD" w:rsidRPr="000918F8" w:rsidRDefault="00747FAD" w:rsidP="00747F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 </w:t>
      </w:r>
      <w:r w:rsidR="00B810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918F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9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Выводы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овладели необходимыми знаниями, умениями и навыками. Воспитанники научились активно сопровождать речью игровые и бытовые действия, употреблять слова-антонимы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синонимы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образовывать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новые слова по </w:t>
      </w:r>
      <w:r w:rsidR="000751F1">
        <w:rPr>
          <w:rFonts w:ascii="Times New Roman" w:eastAsia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7728" behindDoc="0" locked="0" layoutInCell="1" allowOverlap="1" wp14:anchorId="443AA9EC" wp14:editId="1995ACE9">
            <wp:simplePos x="0" y="0"/>
            <wp:positionH relativeFrom="column">
              <wp:posOffset>3112770</wp:posOffset>
            </wp:positionH>
            <wp:positionV relativeFrom="paragraph">
              <wp:posOffset>96520</wp:posOffset>
            </wp:positionV>
            <wp:extent cx="2981325" cy="20955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аналогии со знакомыми словами, рассказывать о содержании сюжетной картинки, 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0918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0107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оставляют описательные рассказы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 слова на слоги, н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все дети уме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выделять первый звук в слове, в середине, конце.  Н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азывать любимые сказки, </w:t>
      </w:r>
      <w:r w:rsidR="0009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читают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понравившиеся стихотворения, считалки. С удовольствием рассматривают иллюстрации в детских книгах, проявляют интерес к ним. Драматизируют</w:t>
      </w:r>
      <w:r w:rsidR="00CD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воспитателя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или отрывки из них.</w:t>
      </w:r>
      <w:r w:rsidR="00CD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</w:t>
      </w:r>
      <w:r w:rsidR="00FE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показали Лиза В.,</w:t>
      </w:r>
      <w:r w:rsidR="00FE4853" w:rsidRPr="00FE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1F1" w:rsidRP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Пинчук И., </w:t>
      </w:r>
      <w:proofErr w:type="spellStart"/>
      <w:r w:rsidR="000751F1" w:rsidRP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Фуковский</w:t>
      </w:r>
      <w:proofErr w:type="spellEnd"/>
      <w:r w:rsidR="000751F1" w:rsidRPr="0007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Черноусов М., </w:t>
      </w:r>
      <w:r w:rsidR="00FE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освоили: </w:t>
      </w:r>
      <w:proofErr w:type="spellStart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Шабуровав</w:t>
      </w:r>
      <w:proofErr w:type="spellEnd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Некрасова В., </w:t>
      </w:r>
      <w:proofErr w:type="spellStart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Симович</w:t>
      </w:r>
      <w:proofErr w:type="spellEnd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Тихонова В., Адамов Т., </w:t>
      </w:r>
      <w:proofErr w:type="spellStart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Самокишин</w:t>
      </w:r>
      <w:proofErr w:type="spellEnd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proofErr w:type="spellStart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Ольденбургер</w:t>
      </w:r>
      <w:proofErr w:type="spellEnd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Данилов В., Бублик Ю.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</w:t>
      </w:r>
      <w:r w:rsidR="00CD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E4853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концентрацией внимания н</w:t>
      </w:r>
      <w:r w:rsidR="00FE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 поставленных задач, часто пропускали занятия</w:t>
      </w:r>
      <w:r w:rsidR="00CD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F6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речи.</w:t>
      </w:r>
    </w:p>
    <w:p w:rsidR="001D6BF8" w:rsidRPr="00024915" w:rsidRDefault="001D6BF8" w:rsidP="001D6B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4.Итоги </w:t>
      </w:r>
      <w:r w:rsidR="00B810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673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56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6BF8" w:rsidRPr="00024915" w:rsidRDefault="00B8033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8752" behindDoc="0" locked="0" layoutInCell="1" allowOverlap="1" wp14:anchorId="16036473" wp14:editId="1B314A60">
            <wp:simplePos x="0" y="0"/>
            <wp:positionH relativeFrom="column">
              <wp:posOffset>3781425</wp:posOffset>
            </wp:positionH>
            <wp:positionV relativeFrom="paragraph">
              <wp:posOffset>299085</wp:posOffset>
            </wp:positionV>
            <wp:extent cx="2446020" cy="265176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74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 </w:t>
      </w:r>
      <w:r w:rsidR="001D6BF8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="001D6BF8"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D6BF8"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овладели необходимыми знаниями, умениями и навыками. Воспитанники научились объединяться в игре со сверстниками, могут принимать на себя роль, владеют способами ролевого поведения; взаимодействуя со сверстниками, проявляют инициативу и предлагают новые роли или действия, обогащают сюжеты игр. Дети научились самостоятельно одеваться, раздеваться, складывать и убирать одежду; самостоятельно выполнять обязанности дежурного по столовой; самостоятельно готовят к занятиям своё рабочее место, убирают материалы по окончании работы.</w:t>
      </w:r>
    </w:p>
    <w:p w:rsidR="001D6BF8" w:rsidRPr="00024915" w:rsidRDefault="000F6287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Воспитанники 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людают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 детском саду; различают и называют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виды транспорта и объяснять их назначение; понимать значение сигналов светофора. Дети научились узнавать и называть дорожные знаки </w:t>
      </w:r>
      <w:r w:rsidR="001D6BF8"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D6BF8"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«Остановка общественного транспорта»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различают проезжую часть, тротуар, подземный пешеходный переход </w:t>
      </w:r>
      <w:r w:rsidR="001D6BF8"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Знают и соблюдают элементарные правила поведения в природе. У детей вырос интерес к трудовой деятельности, они с желанием выполняли посильную работу и показали хорошие качественные </w:t>
      </w:r>
      <w:r w:rsidR="001D6BF8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результаты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года детей учили ставить общие цели, планировать совместную работу, согласовывать свои действия и мнения с партнёрами, нести ответственность за общее дело.</w:t>
      </w:r>
      <w:r w:rsidR="0009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освоили программу: </w:t>
      </w:r>
      <w:proofErr w:type="spellStart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Фуковский</w:t>
      </w:r>
      <w:proofErr w:type="spellEnd"/>
      <w:r w:rsidR="00B8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Черноусов М. </w:t>
      </w:r>
      <w:r w:rsidR="00096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пропускали  занятия, не говорящие, играют по одному.</w:t>
      </w:r>
    </w:p>
    <w:p w:rsidR="001D6BF8" w:rsidRPr="0056736A" w:rsidRDefault="001D6BF8" w:rsidP="00F436AB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91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 </w:t>
      </w:r>
      <w:r w:rsidR="00B810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мониторинга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6736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567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D6BF8" w:rsidRPr="00024915" w:rsidRDefault="0056736A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33655</wp:posOffset>
            </wp:positionV>
            <wp:extent cx="2524125" cy="2276475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физического развития позволяет сделать следующие 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85%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1D6BF8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сформированы </w:t>
      </w:r>
      <w:r w:rsidR="001D6BF8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основные движения и </w:t>
      </w:r>
      <w:r w:rsidR="001D6BF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двигательной активности в соответствии с возрастными особенностями. Воспитанники научились принимать правильное исходное положение при метании, ловить мяч двумя руками, умеют строиться в колонну по одному, парами, в круг, шеренгу.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 дальше продолжать совершенствовать работу по закреплению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основных видов движений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основных физических качеств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систематизировать индивидуальную работу с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уделить внимание отбиванию мяча о землю, умению ориентироваться, умению прыгать через скакалку.</w:t>
      </w:r>
    </w:p>
    <w:p w:rsidR="00F436AB" w:rsidRPr="00024915" w:rsidRDefault="00F436AB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AB" w:rsidRPr="00024915" w:rsidRDefault="00F436AB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83" w:rsidRPr="00024915" w:rsidRDefault="00FC4A83" w:rsidP="003E7B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915">
        <w:rPr>
          <w:rFonts w:ascii="Times New Roman" w:hAnsi="Times New Roman" w:cs="Times New Roman"/>
          <w:b/>
          <w:sz w:val="28"/>
          <w:szCs w:val="28"/>
        </w:rPr>
        <w:t>В перспективах на сле</w:t>
      </w:r>
      <w:r w:rsidR="00B810F9">
        <w:rPr>
          <w:rFonts w:ascii="Times New Roman" w:hAnsi="Times New Roman" w:cs="Times New Roman"/>
          <w:b/>
          <w:sz w:val="28"/>
          <w:szCs w:val="28"/>
        </w:rPr>
        <w:t>дующий учебный год планируется</w:t>
      </w:r>
      <w:r w:rsidRPr="00024915">
        <w:rPr>
          <w:rFonts w:ascii="Times New Roman" w:hAnsi="Times New Roman" w:cs="Times New Roman"/>
          <w:b/>
          <w:sz w:val="28"/>
          <w:szCs w:val="28"/>
        </w:rPr>
        <w:t>: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успехов и проблем, возникших в минувшем учебном году, намечены следующие </w:t>
      </w:r>
      <w:r w:rsidRPr="000249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целенаправленной работы с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по всем образовательным областям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развитию связной речи детей.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работу по укреплению здоровья детей, закаливанию организма и совершенствованию его функций.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осанкой во всех видах деятельности.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отдельные части и характерные признаки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предметов, продолжать развивать умение сравнивать 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группировать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 этим признакам;</w:t>
      </w:r>
      <w:r w:rsidR="00F7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прямой и обратный, составлять и решать арифметические задачи.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к родному дому, краю, детскому саду;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профессиями близких людей, подчеркивая значимость их труда;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исполнительность, стремление доводить начатое дело до конца, умение участвовать в выполнении коллективных трудовых поручениях, понимать значение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результатов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труда для других.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устойчивый интерес к различным видам художественной деятельности;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скромность, доброжелательность, желание быть справедливым, сильным и смелым.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в ходе организованной  образовательной деятельности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систематически закреплять и продолжать применять в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разнообразных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видах детской деятельности.</w:t>
      </w:r>
    </w:p>
    <w:p w:rsidR="003E7B00" w:rsidRPr="003D34E2" w:rsidRDefault="003E7B00" w:rsidP="003D34E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показатели являются редким посещением детского</w:t>
      </w:r>
      <w:r w:rsid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а также физиологическими особенностями развития некоторых детей.</w:t>
      </w:r>
    </w:p>
    <w:p w:rsidR="00E6418F" w:rsidRDefault="003D34E2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85C733" wp14:editId="3D37A69A">
            <wp:simplePos x="0" y="0"/>
            <wp:positionH relativeFrom="column">
              <wp:posOffset>2942590</wp:posOffset>
            </wp:positionH>
            <wp:positionV relativeFrom="paragraph">
              <wp:posOffset>194310</wp:posOffset>
            </wp:positionV>
            <wp:extent cx="300355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509" y="21379"/>
                <wp:lineTo x="2150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FF28D4" wp14:editId="49CE2069">
            <wp:simplePos x="0" y="0"/>
            <wp:positionH relativeFrom="column">
              <wp:posOffset>-554355</wp:posOffset>
            </wp:positionH>
            <wp:positionV relativeFrom="paragraph">
              <wp:posOffset>163830</wp:posOffset>
            </wp:positionV>
            <wp:extent cx="3131820" cy="2261235"/>
            <wp:effectExtent l="0" t="0" r="0" b="0"/>
            <wp:wrapThrough wrapText="bothSides">
              <wp:wrapPolygon edited="0">
                <wp:start x="0" y="0"/>
                <wp:lineTo x="0" y="21473"/>
                <wp:lineTo x="21416" y="21473"/>
                <wp:lineTo x="214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34E2" w:rsidRPr="00024915" w:rsidRDefault="003D34E2" w:rsidP="003D34E2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4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Выводы:</w:t>
      </w:r>
    </w:p>
    <w:p w:rsidR="003D34E2" w:rsidRDefault="003D34E2" w:rsidP="003D34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915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с родителями  были созданы необходимые условия в группе, которые соответствуют нормам. Считаем, </w:t>
      </w:r>
      <w:r>
        <w:rPr>
          <w:rFonts w:ascii="Times New Roman" w:hAnsi="Times New Roman" w:cs="Times New Roman"/>
          <w:sz w:val="28"/>
          <w:szCs w:val="28"/>
        </w:rPr>
        <w:t>что поставленные задачи на 2019-2020</w:t>
      </w:r>
      <w:r w:rsidRPr="00024915">
        <w:rPr>
          <w:rFonts w:ascii="Times New Roman" w:hAnsi="Times New Roman" w:cs="Times New Roman"/>
          <w:sz w:val="28"/>
          <w:szCs w:val="28"/>
        </w:rPr>
        <w:t xml:space="preserve"> учебный год реализованы. </w:t>
      </w: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18F" w:rsidRPr="00844E10" w:rsidRDefault="00E6418F" w:rsidP="00844E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E6418F" w:rsidRPr="00844E10" w:rsidSect="00B32267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096" w:rsidRPr="00844E10" w:rsidRDefault="00844E10" w:rsidP="00844E10">
      <w:pPr>
        <w:tabs>
          <w:tab w:val="left" w:pos="2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72096" w:rsidRPr="0018243A" w:rsidRDefault="00472096" w:rsidP="00472096">
      <w:pPr>
        <w:pStyle w:val="ac"/>
        <w:rPr>
          <w:sz w:val="28"/>
          <w:szCs w:val="28"/>
        </w:rPr>
      </w:pPr>
    </w:p>
    <w:p w:rsidR="00844E10" w:rsidRDefault="00844E10" w:rsidP="0084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B">
        <w:rPr>
          <w:rFonts w:ascii="Times New Roman" w:hAnsi="Times New Roman" w:cs="Times New Roman"/>
          <w:b/>
          <w:sz w:val="28"/>
          <w:szCs w:val="28"/>
        </w:rPr>
        <w:t xml:space="preserve">Участие в различных конкурсах педагогических работников </w:t>
      </w:r>
    </w:p>
    <w:p w:rsidR="00844E10" w:rsidRPr="00D27D7B" w:rsidRDefault="00844E10" w:rsidP="0084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B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27D7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7D7B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3D3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D7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1979"/>
        <w:gridCol w:w="1941"/>
        <w:gridCol w:w="2165"/>
        <w:gridCol w:w="1613"/>
        <w:gridCol w:w="1029"/>
        <w:gridCol w:w="1378"/>
      </w:tblGrid>
      <w:tr w:rsidR="00844E10" w:rsidTr="00844E1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b/>
                <w:sz w:val="24"/>
                <w:szCs w:val="24"/>
              </w:rPr>
              <w:t>Дата получения</w:t>
            </w:r>
          </w:p>
        </w:tc>
      </w:tr>
      <w:tr w:rsidR="00844E10" w:rsidTr="00844E10">
        <w:trPr>
          <w:trHeight w:val="564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373AEF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A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373AEF" w:rsidRDefault="00844E10" w:rsidP="00844E10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EF">
              <w:rPr>
                <w:rFonts w:ascii="Times New Roman" w:hAnsi="Times New Roman"/>
                <w:bCs/>
                <w:sz w:val="24"/>
                <w:szCs w:val="24"/>
              </w:rPr>
              <w:t xml:space="preserve"> «Инновации в образовании»</w:t>
            </w:r>
          </w:p>
          <w:p w:rsidR="00844E10" w:rsidRPr="00947ABE" w:rsidRDefault="00844E10" w:rsidP="00844E10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AEF">
              <w:rPr>
                <w:rFonts w:ascii="Times New Roman" w:hAnsi="Times New Roman"/>
                <w:bCs/>
                <w:sz w:val="24"/>
                <w:szCs w:val="24"/>
              </w:rPr>
              <w:t>Кузбасский образовательный форум - 2019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Default="003D34E2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34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Учебно-методический комплект по ранней профориентации в ДОУ «Ребенок в мире профессий»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EF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выставка-ярмарка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FE1" w:rsidRPr="003A6FE1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В соавторстве</w:t>
            </w:r>
          </w:p>
          <w:p w:rsidR="003A6FE1" w:rsidRPr="003A6FE1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Баранова О.В.,</w:t>
            </w:r>
          </w:p>
          <w:p w:rsidR="003A6FE1" w:rsidRPr="003A6FE1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FE1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3A6FE1">
              <w:rPr>
                <w:rFonts w:ascii="Times New Roman" w:hAnsi="Times New Roman"/>
                <w:sz w:val="24"/>
                <w:szCs w:val="24"/>
              </w:rPr>
              <w:t xml:space="preserve"> Т.С,</w:t>
            </w:r>
          </w:p>
          <w:p w:rsidR="003A6FE1" w:rsidRPr="003A6FE1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Медведенко С.В.,</w:t>
            </w:r>
          </w:p>
          <w:p w:rsidR="00844E10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6FE1" w:rsidRPr="003A6FE1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44E10" w:rsidRDefault="003A6FE1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AEF"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</w:tr>
      <w:tr w:rsidR="00844E10" w:rsidTr="00844E10">
        <w:trPr>
          <w:trHeight w:val="1092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373AEF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«Спорт – альтернатива пагубным привычкам»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«Ведущие за собой»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</w:tr>
      <w:tr w:rsidR="00844E10" w:rsidTr="00844E10">
        <w:trPr>
          <w:trHeight w:val="1656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373AEF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Смотр - конкурс</w:t>
            </w:r>
          </w:p>
          <w:p w:rsidR="00844E10" w:rsidRPr="00947ABE" w:rsidRDefault="00844E10" w:rsidP="00844E1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«Лучшее оформление группы и приемных к Новому году»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О.В.,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</w:tr>
      <w:tr w:rsidR="00844E10" w:rsidTr="00844E10">
        <w:trPr>
          <w:trHeight w:val="1546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373AEF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Смотр – конкурс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«Парад снеговиков и снежных построек»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О.В., Беднова А.А.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u w:val="single"/>
              </w:rPr>
              <w:t>Декабрь 2018 г.</w:t>
            </w:r>
          </w:p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E10" w:rsidTr="00844E10">
        <w:trPr>
          <w:trHeight w:val="426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373AEF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3A6FE1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«Наши первые шаги в ГТО»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3A6FE1">
            <w:pPr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«</w:t>
            </w:r>
            <w:r w:rsidR="003A6FE1">
              <w:rPr>
                <w:rFonts w:ascii="Times New Roman" w:hAnsi="Times New Roman"/>
                <w:sz w:val="24"/>
                <w:szCs w:val="24"/>
              </w:rPr>
              <w:t>Я и моя семья на фестивале ГТО»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947ABE" w:rsidRDefault="00844E10" w:rsidP="003A6FE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u w:val="single"/>
              </w:rPr>
              <w:t>Сентябрь 2018 г.</w:t>
            </w:r>
          </w:p>
        </w:tc>
      </w:tr>
    </w:tbl>
    <w:p w:rsidR="00844E10" w:rsidRDefault="00844E10" w:rsidP="003A6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1985"/>
        <w:gridCol w:w="992"/>
      </w:tblGrid>
      <w:tr w:rsidR="00844E10" w:rsidRPr="001A7A8B" w:rsidTr="00844E1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 xml:space="preserve">«Педагогический опыт гражданского воспитания детей старшего дошкольного возраста посредством метода проекта </w:t>
            </w:r>
            <w:proofErr w:type="gramStart"/>
            <w:r w:rsidRPr="00947A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7ABE">
              <w:rPr>
                <w:rFonts w:ascii="Times New Roman" w:hAnsi="Times New Roman"/>
                <w:sz w:val="24"/>
                <w:szCs w:val="24"/>
              </w:rPr>
              <w:t xml:space="preserve"> современных ДОУ»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 w:rsidRPr="00947A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47AB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47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:rsidR="00844E10" w:rsidRDefault="00844E10" w:rsidP="00844E10"/>
    <w:p w:rsidR="00844E10" w:rsidRPr="0096214B" w:rsidRDefault="00844E10" w:rsidP="00844E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14B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семинаров, конференций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810"/>
        <w:gridCol w:w="1566"/>
        <w:gridCol w:w="1701"/>
        <w:gridCol w:w="2835"/>
        <w:gridCol w:w="2127"/>
        <w:gridCol w:w="992"/>
      </w:tblGrid>
      <w:tr w:rsidR="00844E10" w:rsidRPr="001A7A8B" w:rsidTr="003A6FE1">
        <w:trPr>
          <w:trHeight w:val="105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</w:tr>
      <w:tr w:rsidR="00844E10" w:rsidRPr="001A7A8B" w:rsidTr="00844E10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 xml:space="preserve">Ноябрь 2018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947ABE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 xml:space="preserve"> Всероссийской на</w:t>
            </w:r>
            <w:r w:rsidR="003A6FE1">
              <w:rPr>
                <w:rFonts w:ascii="Times New Roman" w:hAnsi="Times New Roman"/>
                <w:sz w:val="24"/>
                <w:szCs w:val="24"/>
              </w:rPr>
              <w:t xml:space="preserve">учно – практическая конференция 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развитию системы дошкольного образования: теория, практика, перспективы реализации ФГОС», посвященной 100 – </w:t>
            </w: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47ABE">
              <w:rPr>
                <w:rFonts w:ascii="Times New Roman" w:hAnsi="Times New Roman"/>
                <w:sz w:val="24"/>
                <w:szCs w:val="24"/>
              </w:rPr>
              <w:t xml:space="preserve"> системы дошкольного образования Кузбасса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947ABE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10" w:rsidRDefault="00844E10" w:rsidP="00844E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4E10" w:rsidRPr="001A7A8B" w:rsidRDefault="00844E10" w:rsidP="00844E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сотрудники, представле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нные к различным наградам в 2018-2019</w:t>
      </w: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817"/>
        <w:gridCol w:w="2058"/>
        <w:gridCol w:w="1911"/>
        <w:gridCol w:w="1985"/>
        <w:gridCol w:w="1842"/>
        <w:gridCol w:w="1418"/>
      </w:tblGrid>
      <w:tr w:rsidR="00844E10" w:rsidRPr="00F93768" w:rsidTr="00844E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844E10" w:rsidRPr="00F93768" w:rsidTr="00844E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844E10" w:rsidRPr="00F93768" w:rsidRDefault="00844E10" w:rsidP="00844E10">
            <w:pPr>
              <w:pStyle w:val="af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</w:t>
            </w: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 xml:space="preserve">Департамента образования и науки Кемеровской </w:t>
            </w: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области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Пионеров</w:t>
            </w: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F93768" w:rsidRDefault="00844E10" w:rsidP="0084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844E10" w:rsidRDefault="00844E10" w:rsidP="00844E10"/>
    <w:p w:rsidR="00844E10" w:rsidRDefault="00844E10" w:rsidP="00844E10"/>
    <w:p w:rsidR="00844E10" w:rsidRPr="001A7A8B" w:rsidRDefault="00844E10" w:rsidP="00844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7A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Воспитанники, участвовавшие в различных конкурсах.</w:t>
      </w:r>
    </w:p>
    <w:tbl>
      <w:tblPr>
        <w:tblStyle w:val="1"/>
        <w:tblW w:w="10011" w:type="dxa"/>
        <w:jc w:val="center"/>
        <w:tblLook w:val="04A0" w:firstRow="1" w:lastRow="0" w:firstColumn="1" w:lastColumn="0" w:noHBand="0" w:noVBand="1"/>
      </w:tblPr>
      <w:tblGrid>
        <w:gridCol w:w="458"/>
        <w:gridCol w:w="1666"/>
        <w:gridCol w:w="2080"/>
        <w:gridCol w:w="1960"/>
        <w:gridCol w:w="1699"/>
        <w:gridCol w:w="1029"/>
        <w:gridCol w:w="1299"/>
      </w:tblGrid>
      <w:tr w:rsidR="00844E10" w:rsidRPr="001A7A8B" w:rsidTr="00844E10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844E10" w:rsidRPr="001A7A8B" w:rsidTr="003A6FE1">
        <w:trPr>
          <w:trHeight w:val="1381"/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E10" w:rsidRPr="001A7A8B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BA3856" w:rsidRDefault="00844E10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Радуга Талантов. РФ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E10" w:rsidRPr="00BA3856" w:rsidRDefault="00844E10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4E10" w:rsidRPr="0029373D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Январь, 20</w:t>
            </w:r>
            <w:bookmarkStart w:id="0" w:name="_GoBack"/>
            <w:bookmarkEnd w:id="0"/>
            <w:r w:rsidRPr="005456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4E10" w:rsidRPr="001A7A8B" w:rsidTr="00844E10">
        <w:trPr>
          <w:trHeight w:val="1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перелетные птицы»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Веселков Игорь,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17 января 2019</w:t>
            </w:r>
          </w:p>
        </w:tc>
      </w:tr>
      <w:tr w:rsidR="00844E10" w:rsidRPr="001A7A8B" w:rsidTr="00844E10">
        <w:trPr>
          <w:trHeight w:val="11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перелетные птицы»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Алиса,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17 января 2019</w:t>
            </w:r>
          </w:p>
        </w:tc>
      </w:tr>
      <w:tr w:rsidR="00844E10" w:rsidRPr="001A7A8B" w:rsidTr="00844E10">
        <w:trPr>
          <w:trHeight w:val="50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перелетные птицы»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Елизавета,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17 января 2019</w:t>
            </w:r>
          </w:p>
        </w:tc>
      </w:tr>
      <w:tr w:rsidR="00844E10" w:rsidRPr="001A7A8B" w:rsidTr="00844E10">
        <w:trPr>
          <w:trHeight w:val="13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фигура»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Вероника,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17 января 2019</w:t>
            </w:r>
          </w:p>
        </w:tc>
      </w:tr>
      <w:tr w:rsidR="00844E10" w:rsidRPr="001A7A8B" w:rsidTr="00844E10">
        <w:trPr>
          <w:trHeight w:val="1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 Александр,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>февраля 2019</w:t>
            </w:r>
          </w:p>
        </w:tc>
      </w:tr>
      <w:tr w:rsidR="00844E10" w:rsidRPr="001A7A8B" w:rsidTr="00844E10">
        <w:trPr>
          <w:trHeight w:val="10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>февраля 2019</w:t>
            </w:r>
          </w:p>
        </w:tc>
      </w:tr>
      <w:tr w:rsidR="00844E10" w:rsidRPr="001A7A8B" w:rsidTr="00844E10">
        <w:trPr>
          <w:trHeight w:val="13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защитника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54564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844E10" w:rsidRPr="001A7A8B" w:rsidTr="00844E10">
        <w:trPr>
          <w:trHeight w:val="13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Ефрем,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>февраля 2019</w:t>
            </w:r>
          </w:p>
        </w:tc>
      </w:tr>
      <w:tr w:rsidR="00844E10" w:rsidRPr="001A7A8B" w:rsidTr="00844E10">
        <w:trPr>
          <w:trHeight w:val="10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Pr="001B3FDA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2019</w:t>
            </w:r>
          </w:p>
        </w:tc>
      </w:tr>
      <w:tr w:rsidR="00844E10" w:rsidRPr="001A7A8B" w:rsidTr="00844E10">
        <w:trPr>
          <w:trHeight w:val="20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Ирина, 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2019</w:t>
            </w:r>
          </w:p>
        </w:tc>
      </w:tr>
      <w:tr w:rsidR="00844E10" w:rsidRPr="001A7A8B" w:rsidTr="00844E10">
        <w:trPr>
          <w:trHeight w:val="33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Маргарита, 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2019</w:t>
            </w:r>
          </w:p>
        </w:tc>
      </w:tr>
      <w:tr w:rsidR="00844E10" w:rsidRPr="001A7A8B" w:rsidTr="00844E10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Варвара,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2019</w:t>
            </w:r>
          </w:p>
        </w:tc>
      </w:tr>
      <w:tr w:rsidR="00844E10" w:rsidRPr="001A7A8B" w:rsidTr="00844E10">
        <w:trPr>
          <w:trHeight w:val="25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2019</w:t>
            </w:r>
          </w:p>
        </w:tc>
      </w:tr>
      <w:tr w:rsidR="00844E10" w:rsidRPr="001A7A8B" w:rsidTr="00844E10">
        <w:trPr>
          <w:trHeight w:val="122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Пинчук Илья,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BA3856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45645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2019</w:t>
            </w:r>
          </w:p>
        </w:tc>
      </w:tr>
      <w:tr w:rsidR="00844E10" w:rsidRPr="001A7A8B" w:rsidTr="00844E10">
        <w:trPr>
          <w:trHeight w:val="1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Отрубенников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2019</w:t>
            </w:r>
          </w:p>
        </w:tc>
      </w:tr>
      <w:tr w:rsidR="00844E10" w:rsidRPr="001A7A8B" w:rsidTr="00844E10">
        <w:trPr>
          <w:trHeight w:val="13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«Бессмертный полк, посвященном Дню Победы»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Валерия,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 2019</w:t>
            </w:r>
          </w:p>
        </w:tc>
      </w:tr>
      <w:tr w:rsidR="00844E10" w:rsidRPr="001A7A8B" w:rsidTr="00844E10">
        <w:trPr>
          <w:trHeight w:val="20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«Бессмертный полк, посвященном Дню Победы»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 2019</w:t>
            </w:r>
          </w:p>
        </w:tc>
      </w:tr>
      <w:tr w:rsidR="00844E10" w:rsidRPr="001A7A8B" w:rsidTr="00844E10">
        <w:trPr>
          <w:trHeight w:val="1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«Бессмертный полк, посвященном Дню Победы»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Пономаренко Анастасия,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 2019</w:t>
            </w:r>
          </w:p>
        </w:tc>
      </w:tr>
      <w:tr w:rsidR="00844E10" w:rsidRPr="001A7A8B" w:rsidTr="00844E10">
        <w:trPr>
          <w:trHeight w:val="21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44">
              <w:rPr>
                <w:rFonts w:ascii="Times New Roman" w:hAnsi="Times New Roman"/>
                <w:sz w:val="24"/>
                <w:szCs w:val="24"/>
              </w:rPr>
              <w:t xml:space="preserve">Адамов Тимофей, </w:t>
            </w:r>
          </w:p>
          <w:p w:rsidR="00844E10" w:rsidRPr="00537044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4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37044">
              <w:rPr>
                <w:rFonts w:ascii="Times New Roman" w:hAnsi="Times New Roman"/>
                <w:sz w:val="24"/>
                <w:szCs w:val="24"/>
              </w:rPr>
              <w:t>20 мая 2019</w:t>
            </w:r>
          </w:p>
        </w:tc>
      </w:tr>
      <w:tr w:rsidR="00844E10" w:rsidRPr="001A7A8B" w:rsidTr="00844E10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Ксения,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37044">
              <w:rPr>
                <w:rFonts w:ascii="Times New Roman" w:hAnsi="Times New Roman"/>
                <w:sz w:val="24"/>
                <w:szCs w:val="24"/>
              </w:rPr>
              <w:t>20 мая 2019</w:t>
            </w:r>
          </w:p>
        </w:tc>
      </w:tr>
      <w:tr w:rsidR="00844E10" w:rsidRPr="001A7A8B" w:rsidTr="00844E10">
        <w:trPr>
          <w:trHeight w:val="25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«Солнечный свет»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Бублик Юлия,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537044">
              <w:rPr>
                <w:rFonts w:ascii="Times New Roman" w:hAnsi="Times New Roman"/>
                <w:sz w:val="24"/>
                <w:szCs w:val="24"/>
              </w:rPr>
              <w:t>20 мая 2019</w:t>
            </w:r>
          </w:p>
        </w:tc>
      </w:tr>
      <w:tr w:rsidR="00844E10" w:rsidRPr="001A7A8B" w:rsidTr="00844E10">
        <w:trPr>
          <w:trHeight w:val="6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  <w:p w:rsidR="00844E10" w:rsidRDefault="00844E10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"Талантливые дети"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>XXXII Международный конкурс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Крюков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2019</w:t>
            </w:r>
          </w:p>
        </w:tc>
      </w:tr>
      <w:tr w:rsidR="00844E10" w:rsidRPr="001A7A8B" w:rsidTr="00844E10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  <w:p w:rsidR="00844E10" w:rsidRDefault="00844E10" w:rsidP="003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"Талантливые дети"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>XXXII Международный конкурс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 w:rsidRPr="00EB15CF">
              <w:rPr>
                <w:rFonts w:ascii="Times New Roman" w:hAnsi="Times New Roman"/>
                <w:sz w:val="24"/>
                <w:szCs w:val="24"/>
              </w:rPr>
              <w:t>04 июня 2019</w:t>
            </w:r>
          </w:p>
        </w:tc>
      </w:tr>
      <w:tr w:rsidR="00844E10" w:rsidRPr="001A7A8B" w:rsidTr="00844E10">
        <w:trPr>
          <w:trHeight w:val="2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3A6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  <w:p w:rsidR="00844E10" w:rsidRDefault="00844E10" w:rsidP="003A6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"Талантливые дети"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>XXXII Международный конкурс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Макар,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2019</w:t>
            </w:r>
          </w:p>
        </w:tc>
      </w:tr>
      <w:tr w:rsidR="00844E10" w:rsidRPr="001A7A8B" w:rsidTr="00844E10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 xml:space="preserve">"Талантливые </w:t>
            </w:r>
            <w:r w:rsidRPr="008A6DE4">
              <w:rPr>
                <w:rFonts w:ascii="Times New Roman" w:hAnsi="Times New Roman"/>
                <w:sz w:val="24"/>
                <w:szCs w:val="24"/>
              </w:rPr>
              <w:lastRenderedPageBreak/>
              <w:t>дети"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>XXXII Международный конкурс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Ольденбургер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2019</w:t>
            </w:r>
          </w:p>
        </w:tc>
      </w:tr>
      <w:tr w:rsidR="00844E10" w:rsidRPr="001A7A8B" w:rsidTr="00844E10">
        <w:trPr>
          <w:trHeight w:val="2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"Талантливые дети"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>XXXII Международный конкурс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Надежда,</w:t>
            </w:r>
          </w:p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Default="00844E10" w:rsidP="0084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E10" w:rsidRPr="00537044" w:rsidRDefault="00844E10" w:rsidP="0084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2019</w:t>
            </w:r>
          </w:p>
        </w:tc>
      </w:tr>
    </w:tbl>
    <w:p w:rsidR="00844E10" w:rsidRDefault="00844E10" w:rsidP="00844E10"/>
    <w:p w:rsidR="00844E10" w:rsidRDefault="00844E10" w:rsidP="00844E10"/>
    <w:p w:rsidR="00844E10" w:rsidRDefault="00844E10" w:rsidP="00844E10"/>
    <w:p w:rsidR="00472096" w:rsidRDefault="00472096" w:rsidP="009C2319">
      <w:pPr>
        <w:tabs>
          <w:tab w:val="left" w:pos="2820"/>
        </w:tabs>
        <w:sectPr w:rsidR="00472096" w:rsidSect="00844E1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E52EB6" w:rsidRPr="009C2319" w:rsidRDefault="00E52EB6" w:rsidP="009C2319">
      <w:pPr>
        <w:tabs>
          <w:tab w:val="left" w:pos="2820"/>
        </w:tabs>
      </w:pPr>
    </w:p>
    <w:sectPr w:rsidR="00E52EB6" w:rsidRPr="009C2319" w:rsidSect="00B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1" w:rsidRDefault="003F7DE1" w:rsidP="0000712F">
      <w:pPr>
        <w:spacing w:after="0" w:line="240" w:lineRule="auto"/>
      </w:pPr>
      <w:r>
        <w:separator/>
      </w:r>
    </w:p>
  </w:endnote>
  <w:endnote w:type="continuationSeparator" w:id="0">
    <w:p w:rsidR="003F7DE1" w:rsidRDefault="003F7DE1" w:rsidP="000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1592"/>
      <w:docPartObj>
        <w:docPartGallery w:val="Page Numbers (Bottom of Page)"/>
        <w:docPartUnique/>
      </w:docPartObj>
    </w:sdtPr>
    <w:sdtContent>
      <w:p w:rsidR="003D34E2" w:rsidRDefault="003D34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F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34E2" w:rsidRDefault="003D34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1" w:rsidRDefault="003F7DE1" w:rsidP="0000712F">
      <w:pPr>
        <w:spacing w:after="0" w:line="240" w:lineRule="auto"/>
      </w:pPr>
      <w:r>
        <w:separator/>
      </w:r>
    </w:p>
  </w:footnote>
  <w:footnote w:type="continuationSeparator" w:id="0">
    <w:p w:rsidR="003F7DE1" w:rsidRDefault="003F7DE1" w:rsidP="0000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2E8"/>
    <w:multiLevelType w:val="multilevel"/>
    <w:tmpl w:val="1440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E539D"/>
    <w:multiLevelType w:val="hybridMultilevel"/>
    <w:tmpl w:val="7E166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D2D58"/>
    <w:multiLevelType w:val="hybridMultilevel"/>
    <w:tmpl w:val="9C9A679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3">
    <w:nsid w:val="5F8A7C7C"/>
    <w:multiLevelType w:val="hybridMultilevel"/>
    <w:tmpl w:val="2ADC8658"/>
    <w:lvl w:ilvl="0" w:tplc="074EB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6F9A2584"/>
    <w:multiLevelType w:val="hybridMultilevel"/>
    <w:tmpl w:val="487E5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92979"/>
    <w:multiLevelType w:val="hybridMultilevel"/>
    <w:tmpl w:val="66A68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553"/>
    <w:rsid w:val="0000005F"/>
    <w:rsid w:val="0000712F"/>
    <w:rsid w:val="000107F2"/>
    <w:rsid w:val="00014282"/>
    <w:rsid w:val="00023015"/>
    <w:rsid w:val="00024915"/>
    <w:rsid w:val="0004422C"/>
    <w:rsid w:val="000640D7"/>
    <w:rsid w:val="000746CF"/>
    <w:rsid w:val="000751F1"/>
    <w:rsid w:val="00086C4E"/>
    <w:rsid w:val="000918F8"/>
    <w:rsid w:val="0009671B"/>
    <w:rsid w:val="000A3045"/>
    <w:rsid w:val="000C2643"/>
    <w:rsid w:val="000D2ACC"/>
    <w:rsid w:val="000D76C1"/>
    <w:rsid w:val="000E5933"/>
    <w:rsid w:val="000F6287"/>
    <w:rsid w:val="000F6C9C"/>
    <w:rsid w:val="00102593"/>
    <w:rsid w:val="00115D0E"/>
    <w:rsid w:val="00154A66"/>
    <w:rsid w:val="0016123B"/>
    <w:rsid w:val="00165A28"/>
    <w:rsid w:val="001742C9"/>
    <w:rsid w:val="00181C89"/>
    <w:rsid w:val="001A0736"/>
    <w:rsid w:val="001A6183"/>
    <w:rsid w:val="001B3904"/>
    <w:rsid w:val="001D5AD3"/>
    <w:rsid w:val="001D6BF8"/>
    <w:rsid w:val="001E1F1D"/>
    <w:rsid w:val="001F3D15"/>
    <w:rsid w:val="001F422F"/>
    <w:rsid w:val="00204A69"/>
    <w:rsid w:val="00213471"/>
    <w:rsid w:val="00230062"/>
    <w:rsid w:val="00236F17"/>
    <w:rsid w:val="002455BF"/>
    <w:rsid w:val="00253BD7"/>
    <w:rsid w:val="00262EB6"/>
    <w:rsid w:val="00275DBD"/>
    <w:rsid w:val="002912EB"/>
    <w:rsid w:val="002B0CAE"/>
    <w:rsid w:val="002E0C23"/>
    <w:rsid w:val="002E64D6"/>
    <w:rsid w:val="00306638"/>
    <w:rsid w:val="00306940"/>
    <w:rsid w:val="003347E6"/>
    <w:rsid w:val="00350747"/>
    <w:rsid w:val="00373895"/>
    <w:rsid w:val="00380E36"/>
    <w:rsid w:val="00381553"/>
    <w:rsid w:val="0039359F"/>
    <w:rsid w:val="003A50D1"/>
    <w:rsid w:val="003A6FE1"/>
    <w:rsid w:val="003C4EDB"/>
    <w:rsid w:val="003D34E2"/>
    <w:rsid w:val="003E7B00"/>
    <w:rsid w:val="003F7DE1"/>
    <w:rsid w:val="00400960"/>
    <w:rsid w:val="00421422"/>
    <w:rsid w:val="00432817"/>
    <w:rsid w:val="00453DFB"/>
    <w:rsid w:val="00454354"/>
    <w:rsid w:val="00472096"/>
    <w:rsid w:val="0048186F"/>
    <w:rsid w:val="004913BF"/>
    <w:rsid w:val="004F7203"/>
    <w:rsid w:val="00500642"/>
    <w:rsid w:val="0050401E"/>
    <w:rsid w:val="00514313"/>
    <w:rsid w:val="00523A4F"/>
    <w:rsid w:val="005328F0"/>
    <w:rsid w:val="00540543"/>
    <w:rsid w:val="00542364"/>
    <w:rsid w:val="0056736A"/>
    <w:rsid w:val="005807CC"/>
    <w:rsid w:val="00591E2A"/>
    <w:rsid w:val="005C2E04"/>
    <w:rsid w:val="005C545F"/>
    <w:rsid w:val="005D2FC3"/>
    <w:rsid w:val="005E2153"/>
    <w:rsid w:val="006411DF"/>
    <w:rsid w:val="00647886"/>
    <w:rsid w:val="00683182"/>
    <w:rsid w:val="006A1E5C"/>
    <w:rsid w:val="006C13EF"/>
    <w:rsid w:val="006D4EF6"/>
    <w:rsid w:val="0070054B"/>
    <w:rsid w:val="00706425"/>
    <w:rsid w:val="00724DEB"/>
    <w:rsid w:val="0073766A"/>
    <w:rsid w:val="00747FAD"/>
    <w:rsid w:val="007531E6"/>
    <w:rsid w:val="007819EB"/>
    <w:rsid w:val="007819F8"/>
    <w:rsid w:val="007877F1"/>
    <w:rsid w:val="007912A5"/>
    <w:rsid w:val="007A61BF"/>
    <w:rsid w:val="007B310E"/>
    <w:rsid w:val="007D735A"/>
    <w:rsid w:val="007F39C3"/>
    <w:rsid w:val="0080425C"/>
    <w:rsid w:val="00807AAF"/>
    <w:rsid w:val="00820ED5"/>
    <w:rsid w:val="00825CCB"/>
    <w:rsid w:val="00826ED9"/>
    <w:rsid w:val="00844E10"/>
    <w:rsid w:val="00856428"/>
    <w:rsid w:val="008A6DC1"/>
    <w:rsid w:val="008B5B11"/>
    <w:rsid w:val="008C463D"/>
    <w:rsid w:val="008D270E"/>
    <w:rsid w:val="008D3027"/>
    <w:rsid w:val="00924D1C"/>
    <w:rsid w:val="009538D5"/>
    <w:rsid w:val="00956DC4"/>
    <w:rsid w:val="009624B8"/>
    <w:rsid w:val="00987E27"/>
    <w:rsid w:val="00994F14"/>
    <w:rsid w:val="009A0B04"/>
    <w:rsid w:val="009C2319"/>
    <w:rsid w:val="00A01230"/>
    <w:rsid w:val="00A01769"/>
    <w:rsid w:val="00A02ECD"/>
    <w:rsid w:val="00A048A6"/>
    <w:rsid w:val="00A301D0"/>
    <w:rsid w:val="00A85C1F"/>
    <w:rsid w:val="00AD0721"/>
    <w:rsid w:val="00B16266"/>
    <w:rsid w:val="00B32267"/>
    <w:rsid w:val="00B40F09"/>
    <w:rsid w:val="00B63569"/>
    <w:rsid w:val="00B7492B"/>
    <w:rsid w:val="00B80338"/>
    <w:rsid w:val="00B810F9"/>
    <w:rsid w:val="00B82FF2"/>
    <w:rsid w:val="00B85582"/>
    <w:rsid w:val="00B87294"/>
    <w:rsid w:val="00BC1D5F"/>
    <w:rsid w:val="00BC5627"/>
    <w:rsid w:val="00BD0F5F"/>
    <w:rsid w:val="00C65C35"/>
    <w:rsid w:val="00C723DA"/>
    <w:rsid w:val="00CC14D9"/>
    <w:rsid w:val="00CC3EBF"/>
    <w:rsid w:val="00CD0388"/>
    <w:rsid w:val="00CD3E79"/>
    <w:rsid w:val="00CF2848"/>
    <w:rsid w:val="00D275F0"/>
    <w:rsid w:val="00D75144"/>
    <w:rsid w:val="00DB0330"/>
    <w:rsid w:val="00DE59F4"/>
    <w:rsid w:val="00DF6DD6"/>
    <w:rsid w:val="00E20EBD"/>
    <w:rsid w:val="00E51100"/>
    <w:rsid w:val="00E5224E"/>
    <w:rsid w:val="00E52EB6"/>
    <w:rsid w:val="00E6418F"/>
    <w:rsid w:val="00E86638"/>
    <w:rsid w:val="00EC4490"/>
    <w:rsid w:val="00F13112"/>
    <w:rsid w:val="00F17990"/>
    <w:rsid w:val="00F354DB"/>
    <w:rsid w:val="00F436AB"/>
    <w:rsid w:val="00F47B37"/>
    <w:rsid w:val="00F626B1"/>
    <w:rsid w:val="00F73CDA"/>
    <w:rsid w:val="00F806E4"/>
    <w:rsid w:val="00F9135C"/>
    <w:rsid w:val="00FA4C3D"/>
    <w:rsid w:val="00FC4A83"/>
    <w:rsid w:val="00FC78AA"/>
    <w:rsid w:val="00FD3BE3"/>
    <w:rsid w:val="00FD793F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92B"/>
  </w:style>
  <w:style w:type="paragraph" w:styleId="a3">
    <w:name w:val="List Paragraph"/>
    <w:basedOn w:val="a"/>
    <w:uiPriority w:val="34"/>
    <w:qFormat/>
    <w:rsid w:val="00B7492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7492B"/>
  </w:style>
  <w:style w:type="paragraph" w:styleId="a4">
    <w:name w:val="Normal (Web)"/>
    <w:basedOn w:val="a"/>
    <w:uiPriority w:val="99"/>
    <w:unhideWhenUsed/>
    <w:rsid w:val="00F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A69"/>
    <w:rPr>
      <w:b/>
      <w:bCs/>
    </w:rPr>
  </w:style>
  <w:style w:type="character" w:customStyle="1" w:styleId="FontStyle202">
    <w:name w:val="Font Style202"/>
    <w:basedOn w:val="a0"/>
    <w:uiPriority w:val="99"/>
    <w:rsid w:val="001A073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A073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073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073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1A073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1A073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7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4DEB"/>
  </w:style>
  <w:style w:type="character" w:customStyle="1" w:styleId="c4">
    <w:name w:val="c4"/>
    <w:basedOn w:val="a0"/>
    <w:rsid w:val="000746CF"/>
  </w:style>
  <w:style w:type="paragraph" w:styleId="a8">
    <w:name w:val="header"/>
    <w:basedOn w:val="a"/>
    <w:link w:val="a9"/>
    <w:uiPriority w:val="99"/>
    <w:semiHidden/>
    <w:unhideWhenUsed/>
    <w:rsid w:val="000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12F"/>
  </w:style>
  <w:style w:type="paragraph" w:styleId="aa">
    <w:name w:val="footer"/>
    <w:basedOn w:val="a"/>
    <w:link w:val="ab"/>
    <w:uiPriority w:val="99"/>
    <w:unhideWhenUsed/>
    <w:rsid w:val="000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12F"/>
  </w:style>
  <w:style w:type="paragraph" w:styleId="ac">
    <w:name w:val="No Spacing"/>
    <w:uiPriority w:val="1"/>
    <w:qFormat/>
    <w:rsid w:val="0045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7209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844E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844E10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844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35239490412542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не освоили</c:v>
                </c:pt>
                <c:pt idx="1">
                  <c:v>освоили </c:v>
                </c:pt>
                <c:pt idx="2">
                  <c:v>освоили  частично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0.63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 не освоили</c:v>
                </c:pt>
                <c:pt idx="1">
                  <c:v>освоили</c:v>
                </c:pt>
                <c:pt idx="2">
                  <c:v>освоили частисно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0.81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освоили</c:v>
                </c:pt>
                <c:pt idx="1">
                  <c:v>освоили</c:v>
                </c:pt>
                <c:pt idx="2">
                  <c:v>освоили частично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0.48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109711286089238"/>
          <c:y val="3.3573141486810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не освоили</c:v>
                </c:pt>
                <c:pt idx="1">
                  <c:v>освоили</c:v>
                </c:pt>
                <c:pt idx="2">
                  <c:v>освоили частично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0.74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255355816372011"/>
          <c:y val="0.20133891213389124"/>
          <c:w val="0.54482959441390577"/>
          <c:h val="0.604099759496590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освоили частично </c:v>
                </c:pt>
                <c:pt idx="1">
                  <c:v>освоили </c:v>
                </c:pt>
                <c:pt idx="2">
                  <c:v>не освоили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0.85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4DBC-F408-48CD-A4E1-4EA9799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29</cp:revision>
  <cp:lastPrinted>2017-05-19T05:49:00Z</cp:lastPrinted>
  <dcterms:created xsi:type="dcterms:W3CDTF">2018-05-21T08:11:00Z</dcterms:created>
  <dcterms:modified xsi:type="dcterms:W3CDTF">2019-06-04T05:42:00Z</dcterms:modified>
</cp:coreProperties>
</file>